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4B" w:rsidRPr="00CB554B" w:rsidRDefault="00CB554B" w:rsidP="00CB554B">
      <w:pPr>
        <w:spacing w:after="0" w:line="240" w:lineRule="auto"/>
        <w:jc w:val="center"/>
        <w:rPr>
          <w:rFonts w:ascii="Calibri" w:hAnsi="Calibri" w:cs="Arial"/>
          <w:sz w:val="24"/>
          <w:szCs w:val="24"/>
        </w:rPr>
      </w:pPr>
      <w:r w:rsidRPr="00CB554B">
        <w:rPr>
          <w:rFonts w:ascii="Calibri" w:hAnsi="Calibri" w:cs="Arial"/>
          <w:sz w:val="24"/>
          <w:szCs w:val="24"/>
        </w:rPr>
        <w:t>муниципальное бюджетное общеобразовательное учреждение  «Средняя школа №11»</w:t>
      </w:r>
    </w:p>
    <w:p w:rsidR="00CB554B" w:rsidRPr="00CB554B" w:rsidRDefault="00CB554B" w:rsidP="00CB554B">
      <w:pPr>
        <w:spacing w:after="0" w:line="240" w:lineRule="auto"/>
        <w:jc w:val="center"/>
        <w:rPr>
          <w:rFonts w:ascii="Calibri" w:hAnsi="Calibri" w:cs="Arial"/>
          <w:sz w:val="24"/>
          <w:szCs w:val="24"/>
        </w:rPr>
      </w:pPr>
      <w:r w:rsidRPr="00CB554B">
        <w:rPr>
          <w:rFonts w:ascii="Calibri" w:hAnsi="Calibri" w:cs="Arial"/>
          <w:sz w:val="24"/>
          <w:szCs w:val="24"/>
        </w:rPr>
        <w:t>(МБОУ СШ №11)</w:t>
      </w:r>
    </w:p>
    <w:p w:rsidR="00CB554B" w:rsidRPr="00CB554B" w:rsidRDefault="00CB554B" w:rsidP="00CB554B">
      <w:pPr>
        <w:spacing w:after="0" w:line="240" w:lineRule="auto"/>
        <w:jc w:val="center"/>
        <w:rPr>
          <w:rFonts w:ascii="Calibri" w:hAnsi="Calibri" w:cs="Arial"/>
          <w:sz w:val="24"/>
          <w:szCs w:val="24"/>
        </w:rPr>
      </w:pPr>
    </w:p>
    <w:p w:rsidR="00CB554B" w:rsidRPr="00CB554B" w:rsidRDefault="00CB554B" w:rsidP="00CB554B">
      <w:pPr>
        <w:spacing w:after="0" w:line="240" w:lineRule="auto"/>
        <w:jc w:val="center"/>
        <w:rPr>
          <w:rFonts w:ascii="Calibri" w:hAnsi="Calibri" w:cs="Arial"/>
          <w:sz w:val="24"/>
          <w:szCs w:val="24"/>
        </w:rPr>
      </w:pPr>
      <w:r w:rsidRPr="00CB554B">
        <w:rPr>
          <w:rFonts w:ascii="Calibri" w:hAnsi="Calibri" w:cs="Arial"/>
          <w:sz w:val="24"/>
          <w:szCs w:val="24"/>
        </w:rPr>
        <w:t xml:space="preserve">ПРИКАЗ </w:t>
      </w:r>
    </w:p>
    <w:p w:rsidR="00CB554B" w:rsidRPr="00CB554B" w:rsidRDefault="00CB554B" w:rsidP="00CB554B">
      <w:pPr>
        <w:spacing w:after="0" w:line="240" w:lineRule="auto"/>
        <w:jc w:val="center"/>
        <w:rPr>
          <w:rFonts w:ascii="Calibri" w:hAnsi="Calibri" w:cs="Arial"/>
          <w:b/>
          <w:sz w:val="24"/>
          <w:szCs w:val="24"/>
        </w:rPr>
      </w:pPr>
    </w:p>
    <w:p w:rsidR="00CB554B" w:rsidRPr="00CB554B" w:rsidRDefault="00CE3970" w:rsidP="00CB554B">
      <w:pPr>
        <w:spacing w:after="0" w:line="240" w:lineRule="auto"/>
        <w:ind w:firstLine="709"/>
        <w:jc w:val="both"/>
        <w:rPr>
          <w:rFonts w:ascii="Calibri" w:hAnsi="Calibri" w:cs="Arial"/>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4667250</wp:posOffset>
                </wp:positionH>
                <wp:positionV relativeFrom="paragraph">
                  <wp:posOffset>163195</wp:posOffset>
                </wp:positionV>
                <wp:extent cx="1205865" cy="0"/>
                <wp:effectExtent l="13335" t="13335" r="9525" b="571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85pt" to="462.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me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163195</wp:posOffset>
                </wp:positionV>
                <wp:extent cx="1047750" cy="0"/>
                <wp:effectExtent l="9525" t="13335" r="9525" b="571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2.85pt" to="103.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E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"/>
            </w:pict>
          </mc:Fallback>
        </mc:AlternateContent>
      </w:r>
      <w:r w:rsidR="00426B7D">
        <w:rPr>
          <w:rFonts w:ascii="Calibri" w:hAnsi="Calibri" w:cs="Arial"/>
          <w:b/>
          <w:sz w:val="24"/>
          <w:szCs w:val="24"/>
        </w:rPr>
        <w:t>14</w:t>
      </w:r>
      <w:r w:rsidR="00CB554B" w:rsidRPr="00CB554B">
        <w:rPr>
          <w:rFonts w:ascii="Calibri" w:hAnsi="Calibri" w:cs="Arial"/>
          <w:b/>
          <w:sz w:val="24"/>
          <w:szCs w:val="24"/>
        </w:rPr>
        <w:t>.</w:t>
      </w:r>
      <w:r w:rsidR="00426B7D">
        <w:rPr>
          <w:rFonts w:ascii="Calibri" w:hAnsi="Calibri" w:cs="Arial"/>
          <w:b/>
          <w:sz w:val="24"/>
          <w:szCs w:val="24"/>
        </w:rPr>
        <w:t>10</w:t>
      </w:r>
      <w:r w:rsidR="00CB554B" w:rsidRPr="00CB554B">
        <w:rPr>
          <w:rFonts w:ascii="Calibri" w:hAnsi="Calibri" w:cs="Arial"/>
          <w:b/>
          <w:sz w:val="24"/>
          <w:szCs w:val="24"/>
        </w:rPr>
        <w:t>.201</w:t>
      </w:r>
      <w:r w:rsidR="00426B7D">
        <w:rPr>
          <w:rFonts w:ascii="Calibri" w:hAnsi="Calibri" w:cs="Arial"/>
          <w:b/>
          <w:sz w:val="24"/>
          <w:szCs w:val="24"/>
        </w:rPr>
        <w:t>9</w:t>
      </w:r>
      <w:r w:rsidR="00CB554B" w:rsidRPr="00CB554B">
        <w:rPr>
          <w:rFonts w:ascii="Calibri" w:hAnsi="Calibri" w:cs="Arial"/>
          <w:b/>
          <w:sz w:val="24"/>
          <w:szCs w:val="24"/>
        </w:rPr>
        <w:tab/>
      </w:r>
      <w:r w:rsidR="00CB554B" w:rsidRPr="00CB554B">
        <w:rPr>
          <w:rFonts w:ascii="Calibri" w:hAnsi="Calibri" w:cs="Arial"/>
          <w:b/>
          <w:sz w:val="24"/>
          <w:szCs w:val="24"/>
        </w:rPr>
        <w:tab/>
      </w:r>
      <w:r w:rsidR="00CB554B" w:rsidRPr="00CB554B">
        <w:rPr>
          <w:rFonts w:ascii="Calibri" w:hAnsi="Calibri" w:cs="Arial"/>
          <w:b/>
          <w:sz w:val="24"/>
          <w:szCs w:val="24"/>
        </w:rPr>
        <w:tab/>
      </w:r>
      <w:r w:rsidR="00CB554B" w:rsidRPr="00CB554B">
        <w:rPr>
          <w:rFonts w:ascii="Calibri" w:hAnsi="Calibri" w:cs="Arial"/>
          <w:b/>
          <w:sz w:val="24"/>
          <w:szCs w:val="24"/>
        </w:rPr>
        <w:tab/>
      </w:r>
      <w:r w:rsidR="00CB554B" w:rsidRPr="00CB554B">
        <w:rPr>
          <w:rFonts w:ascii="Calibri" w:hAnsi="Calibri" w:cs="Arial"/>
          <w:b/>
          <w:sz w:val="24"/>
          <w:szCs w:val="24"/>
        </w:rPr>
        <w:tab/>
        <w:t xml:space="preserve">            </w:t>
      </w:r>
      <w:r w:rsidR="00CB554B" w:rsidRPr="00CB554B">
        <w:rPr>
          <w:rFonts w:ascii="Calibri" w:hAnsi="Calibri" w:cs="Arial"/>
          <w:b/>
          <w:sz w:val="24"/>
          <w:szCs w:val="24"/>
        </w:rPr>
        <w:tab/>
      </w:r>
      <w:r w:rsidR="00CB554B" w:rsidRPr="00CB554B">
        <w:rPr>
          <w:rFonts w:ascii="Calibri" w:hAnsi="Calibri" w:cs="Arial"/>
          <w:b/>
          <w:sz w:val="24"/>
          <w:szCs w:val="24"/>
        </w:rPr>
        <w:tab/>
      </w:r>
      <w:r w:rsidR="00CB554B" w:rsidRPr="00CB554B">
        <w:rPr>
          <w:rFonts w:ascii="Calibri" w:hAnsi="Calibri" w:cs="Arial"/>
          <w:b/>
          <w:sz w:val="24"/>
          <w:szCs w:val="24"/>
        </w:rPr>
        <w:tab/>
      </w:r>
      <w:r w:rsidR="00CB554B" w:rsidRPr="00CB554B">
        <w:rPr>
          <w:rFonts w:ascii="Calibri" w:hAnsi="Calibri" w:cs="Arial"/>
          <w:b/>
          <w:sz w:val="24"/>
          <w:szCs w:val="24"/>
        </w:rPr>
        <w:tab/>
        <w:t xml:space="preserve">№ </w:t>
      </w:r>
      <w:r w:rsidR="00426B7D">
        <w:rPr>
          <w:rFonts w:ascii="Calibri" w:hAnsi="Calibri" w:cs="Arial"/>
          <w:b/>
          <w:sz w:val="24"/>
          <w:szCs w:val="24"/>
        </w:rPr>
        <w:t>87</w:t>
      </w:r>
      <w:r w:rsidR="00CB554B" w:rsidRPr="00CB554B">
        <w:rPr>
          <w:rFonts w:ascii="Calibri" w:hAnsi="Calibri" w:cs="Arial"/>
          <w:b/>
          <w:sz w:val="24"/>
          <w:szCs w:val="24"/>
        </w:rPr>
        <w:t xml:space="preserve"> – </w:t>
      </w:r>
      <w:r w:rsidR="00506964">
        <w:rPr>
          <w:rFonts w:ascii="Calibri" w:hAnsi="Calibri" w:cs="Arial"/>
          <w:b/>
          <w:sz w:val="24"/>
          <w:szCs w:val="24"/>
        </w:rPr>
        <w:t>А</w:t>
      </w:r>
    </w:p>
    <w:p w:rsidR="00CB554B" w:rsidRPr="00CB554B" w:rsidRDefault="00CB554B" w:rsidP="00CB554B">
      <w:pPr>
        <w:spacing w:after="0" w:line="240" w:lineRule="auto"/>
        <w:jc w:val="center"/>
        <w:rPr>
          <w:rFonts w:ascii="Calibri" w:hAnsi="Calibri" w:cs="Arial"/>
          <w:sz w:val="24"/>
          <w:szCs w:val="24"/>
        </w:rPr>
      </w:pPr>
      <w:r w:rsidRPr="00CB554B">
        <w:rPr>
          <w:rFonts w:ascii="Calibri" w:hAnsi="Calibri" w:cs="Arial"/>
          <w:sz w:val="24"/>
          <w:szCs w:val="24"/>
        </w:rPr>
        <w:t>г.Щёкино Тульской области</w:t>
      </w:r>
    </w:p>
    <w:p w:rsidR="00CB554B" w:rsidRPr="00CB554B" w:rsidRDefault="00CB554B" w:rsidP="00CB554B">
      <w:pPr>
        <w:spacing w:after="0" w:line="240" w:lineRule="auto"/>
        <w:jc w:val="center"/>
        <w:rPr>
          <w:rFonts w:ascii="Calibri" w:hAnsi="Calibri" w:cs="Arial"/>
          <w:b/>
          <w:sz w:val="24"/>
          <w:szCs w:val="24"/>
        </w:rPr>
      </w:pPr>
    </w:p>
    <w:p w:rsidR="00506964" w:rsidRDefault="00CB554B" w:rsidP="00CB554B">
      <w:pPr>
        <w:spacing w:after="0" w:line="240" w:lineRule="auto"/>
        <w:jc w:val="both"/>
        <w:rPr>
          <w:rFonts w:eastAsia="Times New Roman" w:cstheme="minorHAnsi"/>
          <w:b/>
          <w:bCs/>
          <w:i/>
          <w:sz w:val="24"/>
          <w:szCs w:val="24"/>
          <w:lang w:eastAsia="ru-RU"/>
        </w:rPr>
      </w:pPr>
      <w:r w:rsidRPr="000B1B6E">
        <w:rPr>
          <w:rFonts w:eastAsia="Times New Roman" w:cstheme="minorHAnsi"/>
          <w:b/>
          <w:bCs/>
          <w:i/>
          <w:sz w:val="24"/>
          <w:szCs w:val="24"/>
          <w:lang w:eastAsia="ru-RU"/>
        </w:rPr>
        <w:t>Об утверждении «Положения  о порядке</w:t>
      </w:r>
    </w:p>
    <w:p w:rsidR="00506964" w:rsidRDefault="00CB554B" w:rsidP="00CB554B">
      <w:pPr>
        <w:spacing w:after="0" w:line="240" w:lineRule="auto"/>
        <w:jc w:val="both"/>
        <w:rPr>
          <w:rFonts w:eastAsia="Times New Roman" w:cstheme="minorHAnsi"/>
          <w:b/>
          <w:bCs/>
          <w:i/>
          <w:sz w:val="24"/>
          <w:szCs w:val="24"/>
          <w:lang w:eastAsia="ru-RU"/>
        </w:rPr>
      </w:pPr>
      <w:r w:rsidRPr="000B1B6E">
        <w:rPr>
          <w:rFonts w:eastAsia="Times New Roman" w:cstheme="minorHAnsi"/>
          <w:b/>
          <w:bCs/>
          <w:i/>
          <w:sz w:val="24"/>
          <w:szCs w:val="24"/>
          <w:lang w:eastAsia="ru-RU"/>
        </w:rPr>
        <w:t>создания, организации работы,</w:t>
      </w:r>
      <w:r w:rsidR="00506964">
        <w:rPr>
          <w:rFonts w:eastAsia="Times New Roman" w:cstheme="minorHAnsi"/>
          <w:b/>
          <w:bCs/>
          <w:i/>
          <w:sz w:val="24"/>
          <w:szCs w:val="24"/>
          <w:lang w:eastAsia="ru-RU"/>
        </w:rPr>
        <w:t xml:space="preserve"> </w:t>
      </w:r>
      <w:r w:rsidRPr="000B1B6E">
        <w:rPr>
          <w:rFonts w:eastAsia="Times New Roman" w:cstheme="minorHAnsi"/>
          <w:b/>
          <w:bCs/>
          <w:i/>
          <w:sz w:val="24"/>
          <w:szCs w:val="24"/>
          <w:lang w:eastAsia="ru-RU"/>
        </w:rPr>
        <w:t>принятия</w:t>
      </w:r>
    </w:p>
    <w:p w:rsidR="00CB554B" w:rsidRPr="000B1B6E" w:rsidRDefault="00CB554B" w:rsidP="00CB554B">
      <w:pPr>
        <w:spacing w:after="0" w:line="240" w:lineRule="auto"/>
        <w:jc w:val="both"/>
        <w:rPr>
          <w:rFonts w:eastAsia="Times New Roman" w:cstheme="minorHAnsi"/>
          <w:b/>
          <w:bCs/>
          <w:i/>
          <w:sz w:val="24"/>
          <w:szCs w:val="24"/>
          <w:lang w:eastAsia="ru-RU"/>
        </w:rPr>
      </w:pPr>
      <w:r w:rsidRPr="000B1B6E">
        <w:rPr>
          <w:rFonts w:eastAsia="Times New Roman" w:cstheme="minorHAnsi"/>
          <w:b/>
          <w:bCs/>
          <w:i/>
          <w:sz w:val="24"/>
          <w:szCs w:val="24"/>
          <w:lang w:eastAsia="ru-RU"/>
        </w:rPr>
        <w:t>решений комиссией по урегулированию споров</w:t>
      </w:r>
    </w:p>
    <w:p w:rsidR="00506964" w:rsidRDefault="00CB554B" w:rsidP="00CB554B">
      <w:pPr>
        <w:spacing w:after="0" w:line="240" w:lineRule="auto"/>
        <w:jc w:val="both"/>
        <w:rPr>
          <w:rFonts w:eastAsia="Times New Roman" w:cstheme="minorHAnsi"/>
          <w:b/>
          <w:bCs/>
          <w:i/>
          <w:sz w:val="24"/>
          <w:szCs w:val="24"/>
          <w:lang w:eastAsia="ru-RU"/>
        </w:rPr>
      </w:pPr>
      <w:r w:rsidRPr="000B1B6E">
        <w:rPr>
          <w:rFonts w:eastAsia="Times New Roman" w:cstheme="minorHAnsi"/>
          <w:b/>
          <w:bCs/>
          <w:i/>
          <w:sz w:val="24"/>
          <w:szCs w:val="24"/>
          <w:lang w:eastAsia="ru-RU"/>
        </w:rPr>
        <w:t xml:space="preserve">между участниками </w:t>
      </w:r>
      <w:proofErr w:type="gramStart"/>
      <w:r w:rsidRPr="000B1B6E">
        <w:rPr>
          <w:rFonts w:eastAsia="Times New Roman" w:cstheme="minorHAnsi"/>
          <w:b/>
          <w:bCs/>
          <w:i/>
          <w:sz w:val="24"/>
          <w:szCs w:val="24"/>
          <w:lang w:eastAsia="ru-RU"/>
        </w:rPr>
        <w:t>образовательных</w:t>
      </w:r>
      <w:proofErr w:type="gramEnd"/>
      <w:r w:rsidRPr="000B1B6E">
        <w:rPr>
          <w:rFonts w:eastAsia="Times New Roman" w:cstheme="minorHAnsi"/>
          <w:b/>
          <w:bCs/>
          <w:i/>
          <w:sz w:val="24"/>
          <w:szCs w:val="24"/>
          <w:lang w:eastAsia="ru-RU"/>
        </w:rPr>
        <w:t xml:space="preserve"> </w:t>
      </w:r>
    </w:p>
    <w:p w:rsidR="00CB554B" w:rsidRPr="000B1B6E" w:rsidRDefault="00CB554B" w:rsidP="00CB554B">
      <w:pPr>
        <w:spacing w:after="0" w:line="240" w:lineRule="auto"/>
        <w:jc w:val="both"/>
        <w:rPr>
          <w:rFonts w:eastAsia="Times New Roman" w:cstheme="minorHAnsi"/>
          <w:b/>
          <w:bCs/>
          <w:i/>
          <w:sz w:val="24"/>
          <w:szCs w:val="24"/>
          <w:lang w:eastAsia="ru-RU"/>
        </w:rPr>
      </w:pPr>
      <w:r w:rsidRPr="000B1B6E">
        <w:rPr>
          <w:rFonts w:eastAsia="Times New Roman" w:cstheme="minorHAnsi"/>
          <w:b/>
          <w:bCs/>
          <w:i/>
          <w:sz w:val="24"/>
          <w:szCs w:val="24"/>
          <w:lang w:eastAsia="ru-RU"/>
        </w:rPr>
        <w:t>отношений и их исполнения»,</w:t>
      </w:r>
    </w:p>
    <w:p w:rsidR="00CB554B" w:rsidRPr="000B1B6E" w:rsidRDefault="00CB554B" w:rsidP="00CB554B">
      <w:pPr>
        <w:spacing w:after="0" w:line="240" w:lineRule="auto"/>
        <w:jc w:val="both"/>
        <w:rPr>
          <w:rFonts w:eastAsia="Times New Roman" w:cstheme="minorHAnsi"/>
          <w:b/>
          <w:bCs/>
          <w:sz w:val="24"/>
          <w:szCs w:val="24"/>
          <w:lang w:eastAsia="ru-RU"/>
        </w:rPr>
      </w:pPr>
      <w:r w:rsidRPr="000B1B6E">
        <w:rPr>
          <w:rFonts w:eastAsia="Times New Roman" w:cstheme="minorHAnsi"/>
          <w:b/>
          <w:bCs/>
          <w:i/>
          <w:sz w:val="24"/>
          <w:szCs w:val="24"/>
          <w:lang w:eastAsia="ru-RU"/>
        </w:rPr>
        <w:t>и состава Комиссии по урегулированию споров</w:t>
      </w:r>
    </w:p>
    <w:p w:rsidR="00CB554B" w:rsidRPr="00CB554B" w:rsidRDefault="00CB554B" w:rsidP="00CB554B">
      <w:pPr>
        <w:spacing w:after="0" w:line="240" w:lineRule="auto"/>
        <w:ind w:firstLine="720"/>
        <w:rPr>
          <w:rFonts w:ascii="Calibri" w:hAnsi="Calibri" w:cs="Arial"/>
          <w:sz w:val="24"/>
          <w:szCs w:val="24"/>
        </w:rPr>
      </w:pPr>
    </w:p>
    <w:p w:rsidR="00CB554B" w:rsidRPr="00CB554B" w:rsidRDefault="00CB554B" w:rsidP="00CB554B">
      <w:pPr>
        <w:spacing w:after="0" w:line="240" w:lineRule="auto"/>
        <w:ind w:firstLine="720"/>
        <w:rPr>
          <w:rFonts w:ascii="Calibri" w:hAnsi="Calibri" w:cs="Arial"/>
          <w:sz w:val="24"/>
          <w:szCs w:val="24"/>
        </w:rPr>
      </w:pPr>
    </w:p>
    <w:p w:rsidR="00506964" w:rsidRPr="000B1B6E" w:rsidRDefault="00506964" w:rsidP="00506964">
      <w:pPr>
        <w:autoSpaceDE w:val="0"/>
        <w:autoSpaceDN w:val="0"/>
        <w:adjustRightInd w:val="0"/>
        <w:spacing w:after="0" w:line="240" w:lineRule="auto"/>
        <w:ind w:firstLine="708"/>
        <w:jc w:val="both"/>
        <w:rPr>
          <w:rFonts w:eastAsia="Times New Roman" w:cstheme="minorHAnsi"/>
          <w:spacing w:val="-2"/>
          <w:sz w:val="24"/>
          <w:szCs w:val="24"/>
          <w:lang w:eastAsia="ru-RU"/>
        </w:rPr>
      </w:pPr>
      <w:r w:rsidRPr="000B1B6E">
        <w:rPr>
          <w:rFonts w:eastAsia="Times New Roman" w:cstheme="minorHAnsi"/>
          <w:sz w:val="24"/>
          <w:szCs w:val="24"/>
          <w:lang w:eastAsia="ru-RU"/>
        </w:rPr>
        <w:t>Руководствуясь Федеральным законом от 24.07.1998</w:t>
      </w:r>
      <w:r>
        <w:rPr>
          <w:rFonts w:eastAsia="Times New Roman" w:cstheme="minorHAnsi"/>
          <w:sz w:val="24"/>
          <w:szCs w:val="24"/>
          <w:lang w:eastAsia="ru-RU"/>
        </w:rPr>
        <w:t xml:space="preserve"> </w:t>
      </w:r>
      <w:r w:rsidRPr="000B1B6E">
        <w:rPr>
          <w:rFonts w:eastAsia="Times New Roman" w:cstheme="minorHAnsi"/>
          <w:sz w:val="24"/>
          <w:szCs w:val="24"/>
          <w:lang w:eastAsia="ru-RU"/>
        </w:rPr>
        <w:t xml:space="preserve">г. № 124-ФЗ «Об основных гарантиях прав ребенка в Российской Федерации», ст.45 Федерального закона от 29.12.2012г. № 273-ФЗ «Об образовании в Российской Федерации», </w:t>
      </w:r>
      <w:r w:rsidRPr="000B1B6E">
        <w:rPr>
          <w:rFonts w:eastAsia="Times New Roman" w:cstheme="minorHAnsi"/>
          <w:spacing w:val="-2"/>
          <w:sz w:val="24"/>
          <w:szCs w:val="24"/>
          <w:lang w:eastAsia="ru-RU"/>
        </w:rPr>
        <w:t>в целях урегулирования разногласий между участниками образовательных отношений по вопросам реализации права на образование,</w:t>
      </w:r>
    </w:p>
    <w:p w:rsidR="00CB554B" w:rsidRPr="00CB554B" w:rsidRDefault="00CB554B" w:rsidP="00CB554B">
      <w:pPr>
        <w:spacing w:after="0" w:line="240" w:lineRule="auto"/>
        <w:ind w:firstLine="709"/>
        <w:jc w:val="both"/>
        <w:rPr>
          <w:rFonts w:ascii="Calibri" w:hAnsi="Calibri" w:cs="Arial"/>
          <w:sz w:val="24"/>
          <w:szCs w:val="24"/>
        </w:rPr>
      </w:pPr>
    </w:p>
    <w:p w:rsidR="00CB554B" w:rsidRPr="00CB554B" w:rsidRDefault="00CB554B" w:rsidP="00CB554B">
      <w:pPr>
        <w:spacing w:after="0" w:line="240" w:lineRule="auto"/>
        <w:jc w:val="center"/>
        <w:rPr>
          <w:rFonts w:ascii="Calibri" w:hAnsi="Calibri" w:cs="Arial"/>
          <w:sz w:val="24"/>
          <w:szCs w:val="24"/>
        </w:rPr>
      </w:pPr>
      <w:r w:rsidRPr="00CB554B">
        <w:rPr>
          <w:rFonts w:ascii="Calibri" w:hAnsi="Calibri" w:cs="Arial"/>
          <w:sz w:val="24"/>
          <w:szCs w:val="24"/>
        </w:rPr>
        <w:t>ПРИКАЗЫВАЮ:</w:t>
      </w:r>
    </w:p>
    <w:p w:rsidR="006F1EA3" w:rsidRPr="000B1B6E" w:rsidRDefault="006F1EA3" w:rsidP="006F1EA3">
      <w:pPr>
        <w:autoSpaceDE w:val="0"/>
        <w:autoSpaceDN w:val="0"/>
        <w:adjustRightInd w:val="0"/>
        <w:spacing w:after="0" w:line="240" w:lineRule="auto"/>
        <w:ind w:firstLine="708"/>
        <w:jc w:val="both"/>
        <w:rPr>
          <w:rFonts w:eastAsia="Times New Roman" w:cstheme="minorHAnsi"/>
          <w:b/>
          <w:bCs/>
          <w:spacing w:val="-2"/>
          <w:sz w:val="24"/>
          <w:szCs w:val="24"/>
          <w:lang w:eastAsia="ru-RU"/>
        </w:rPr>
      </w:pPr>
    </w:p>
    <w:p w:rsidR="006F1EA3" w:rsidRPr="000B1B6E" w:rsidRDefault="006F1EA3" w:rsidP="006F1EA3">
      <w:pPr>
        <w:spacing w:after="0" w:line="240" w:lineRule="auto"/>
        <w:ind w:firstLine="720"/>
        <w:jc w:val="both"/>
        <w:rPr>
          <w:rFonts w:eastAsia="Times New Roman" w:cstheme="minorHAnsi"/>
          <w:spacing w:val="-2"/>
          <w:sz w:val="24"/>
          <w:szCs w:val="24"/>
          <w:lang w:eastAsia="ru-RU"/>
        </w:rPr>
      </w:pPr>
      <w:r w:rsidRPr="000B1B6E">
        <w:rPr>
          <w:rFonts w:eastAsia="Times New Roman" w:cstheme="minorHAnsi"/>
          <w:spacing w:val="-2"/>
          <w:sz w:val="24"/>
          <w:szCs w:val="24"/>
          <w:lang w:eastAsia="ru-RU"/>
        </w:rPr>
        <w:t xml:space="preserve">1. </w:t>
      </w:r>
      <w:proofErr w:type="gramStart"/>
      <w:r w:rsidRPr="00E21879">
        <w:rPr>
          <w:rFonts w:eastAsia="Times New Roman" w:cstheme="minorHAnsi"/>
          <w:b/>
          <w:spacing w:val="-2"/>
          <w:sz w:val="24"/>
          <w:szCs w:val="24"/>
          <w:lang w:eastAsia="ru-RU"/>
        </w:rPr>
        <w:t>Утвердить</w:t>
      </w:r>
      <w:r w:rsidRPr="000B1B6E">
        <w:rPr>
          <w:rFonts w:eastAsia="Times New Roman" w:cstheme="minorHAnsi"/>
          <w:spacing w:val="-2"/>
          <w:sz w:val="24"/>
          <w:szCs w:val="24"/>
          <w:lang w:eastAsia="ru-RU"/>
        </w:rPr>
        <w:t xml:space="preserve"> «Положение о порядке создания, </w:t>
      </w:r>
      <w:r w:rsidRPr="000B1B6E">
        <w:rPr>
          <w:rFonts w:eastAsia="Times New Roman" w:cstheme="minorHAnsi"/>
          <w:sz w:val="24"/>
          <w:szCs w:val="24"/>
          <w:lang w:eastAsia="ru-RU"/>
        </w:rPr>
        <w:t>организации работы, принятия решений комиссией по урегулированию споров между участниками образовательных отношений и их исполнения</w:t>
      </w:r>
      <w:r w:rsidRPr="000B1B6E">
        <w:rPr>
          <w:rFonts w:eastAsia="Times New Roman" w:cstheme="minorHAnsi"/>
          <w:spacing w:val="-2"/>
          <w:sz w:val="24"/>
          <w:szCs w:val="24"/>
          <w:lang w:eastAsia="ru-RU"/>
        </w:rPr>
        <w:t xml:space="preserve">» в муниципальном бюджетном общеобразовательном </w:t>
      </w:r>
      <w:r w:rsidR="006B5A71" w:rsidRPr="000B1B6E">
        <w:rPr>
          <w:rFonts w:eastAsia="Times New Roman" w:cstheme="minorHAnsi"/>
          <w:spacing w:val="-2"/>
          <w:sz w:val="24"/>
          <w:szCs w:val="24"/>
          <w:lang w:eastAsia="ru-RU"/>
        </w:rPr>
        <w:t xml:space="preserve"> учреждении «Средняя школа №</w:t>
      </w:r>
      <w:r w:rsidR="00003396">
        <w:rPr>
          <w:rFonts w:eastAsia="Times New Roman" w:cstheme="minorHAnsi"/>
          <w:spacing w:val="-2"/>
          <w:sz w:val="24"/>
          <w:szCs w:val="24"/>
          <w:lang w:eastAsia="ru-RU"/>
        </w:rPr>
        <w:t>11</w:t>
      </w:r>
      <w:r w:rsidRPr="000B1B6E">
        <w:rPr>
          <w:rFonts w:eastAsia="Times New Roman" w:cstheme="minorHAnsi"/>
          <w:spacing w:val="-2"/>
          <w:sz w:val="24"/>
          <w:szCs w:val="24"/>
          <w:lang w:eastAsia="ru-RU"/>
        </w:rPr>
        <w:t>» (Приложение 1).</w:t>
      </w:r>
      <w:proofErr w:type="gramEnd"/>
    </w:p>
    <w:p w:rsidR="006F1EA3" w:rsidRPr="000B1B6E" w:rsidRDefault="006F1EA3" w:rsidP="006F1EA3">
      <w:pPr>
        <w:autoSpaceDE w:val="0"/>
        <w:autoSpaceDN w:val="0"/>
        <w:adjustRightInd w:val="0"/>
        <w:spacing w:after="0" w:line="240" w:lineRule="auto"/>
        <w:ind w:firstLine="720"/>
        <w:jc w:val="both"/>
        <w:rPr>
          <w:rFonts w:eastAsia="Times New Roman" w:cstheme="minorHAnsi"/>
          <w:spacing w:val="-2"/>
          <w:sz w:val="24"/>
          <w:szCs w:val="24"/>
          <w:lang w:eastAsia="ru-RU"/>
        </w:rPr>
      </w:pPr>
      <w:r w:rsidRPr="000B1B6E">
        <w:rPr>
          <w:rFonts w:eastAsia="Times New Roman" w:cstheme="minorHAnsi"/>
          <w:spacing w:val="-2"/>
          <w:sz w:val="24"/>
          <w:szCs w:val="24"/>
          <w:lang w:eastAsia="ru-RU"/>
        </w:rPr>
        <w:t xml:space="preserve">2. </w:t>
      </w:r>
      <w:r w:rsidRPr="00E21879">
        <w:rPr>
          <w:rFonts w:eastAsia="Times New Roman" w:cstheme="minorHAnsi"/>
          <w:b/>
          <w:spacing w:val="-2"/>
          <w:sz w:val="24"/>
          <w:szCs w:val="24"/>
          <w:lang w:eastAsia="ru-RU"/>
        </w:rPr>
        <w:t>Утвердить</w:t>
      </w:r>
      <w:r w:rsidRPr="000B1B6E">
        <w:rPr>
          <w:rFonts w:eastAsia="Times New Roman" w:cstheme="minorHAnsi"/>
          <w:spacing w:val="-2"/>
          <w:sz w:val="24"/>
          <w:szCs w:val="24"/>
          <w:lang w:eastAsia="ru-RU"/>
        </w:rPr>
        <w:t xml:space="preserve"> состав Комиссии по урегулированию споров между участниками образовательных отношений</w:t>
      </w:r>
      <w:r w:rsidR="00E21879">
        <w:rPr>
          <w:rFonts w:eastAsia="Times New Roman" w:cstheme="minorHAnsi"/>
          <w:spacing w:val="-2"/>
          <w:sz w:val="24"/>
          <w:szCs w:val="24"/>
          <w:lang w:eastAsia="ru-RU"/>
        </w:rPr>
        <w:t xml:space="preserve"> (далее по тексту - Комиссия)</w:t>
      </w:r>
      <w:r w:rsidRPr="000B1B6E">
        <w:rPr>
          <w:rFonts w:eastAsia="Times New Roman" w:cstheme="minorHAnsi"/>
          <w:spacing w:val="-2"/>
          <w:sz w:val="24"/>
          <w:szCs w:val="24"/>
          <w:lang w:eastAsia="ru-RU"/>
        </w:rPr>
        <w:t xml:space="preserve"> на период с</w:t>
      </w:r>
      <w:r w:rsidR="00003396">
        <w:rPr>
          <w:rFonts w:eastAsia="Times New Roman" w:cstheme="minorHAnsi"/>
          <w:spacing w:val="-2"/>
          <w:sz w:val="24"/>
          <w:szCs w:val="24"/>
          <w:lang w:eastAsia="ru-RU"/>
        </w:rPr>
        <w:t xml:space="preserve"> </w:t>
      </w:r>
      <w:r w:rsidR="006B5A71" w:rsidRPr="000B1B6E">
        <w:rPr>
          <w:rFonts w:eastAsia="Times New Roman" w:cstheme="minorHAnsi"/>
          <w:spacing w:val="-2"/>
          <w:sz w:val="24"/>
          <w:szCs w:val="24"/>
          <w:lang w:eastAsia="ru-RU"/>
        </w:rPr>
        <w:t xml:space="preserve">« </w:t>
      </w:r>
      <w:r w:rsidR="00373A7E">
        <w:rPr>
          <w:rFonts w:eastAsia="Times New Roman" w:cstheme="minorHAnsi"/>
          <w:spacing w:val="-2"/>
          <w:sz w:val="24"/>
          <w:szCs w:val="24"/>
          <w:lang w:eastAsia="ru-RU"/>
        </w:rPr>
        <w:t>14</w:t>
      </w:r>
      <w:r w:rsidR="002A0BEC" w:rsidRPr="000B1B6E">
        <w:rPr>
          <w:rFonts w:eastAsia="Times New Roman" w:cstheme="minorHAnsi"/>
          <w:spacing w:val="-2"/>
          <w:sz w:val="24"/>
          <w:szCs w:val="24"/>
          <w:lang w:eastAsia="ru-RU"/>
        </w:rPr>
        <w:t xml:space="preserve"> » </w:t>
      </w:r>
      <w:r w:rsidR="00373A7E">
        <w:rPr>
          <w:rFonts w:eastAsia="Times New Roman" w:cstheme="minorHAnsi"/>
          <w:spacing w:val="-2"/>
          <w:sz w:val="24"/>
          <w:szCs w:val="24"/>
          <w:lang w:eastAsia="ru-RU"/>
        </w:rPr>
        <w:t>октября</w:t>
      </w:r>
      <w:r w:rsidR="002A0BEC" w:rsidRPr="000B1B6E">
        <w:rPr>
          <w:rFonts w:eastAsia="Times New Roman" w:cstheme="minorHAnsi"/>
          <w:spacing w:val="-2"/>
          <w:sz w:val="24"/>
          <w:szCs w:val="24"/>
          <w:lang w:eastAsia="ru-RU"/>
        </w:rPr>
        <w:t xml:space="preserve"> 201</w:t>
      </w:r>
      <w:r w:rsidR="00373A7E">
        <w:rPr>
          <w:rFonts w:eastAsia="Times New Roman" w:cstheme="minorHAnsi"/>
          <w:spacing w:val="-2"/>
          <w:sz w:val="24"/>
          <w:szCs w:val="24"/>
          <w:lang w:eastAsia="ru-RU"/>
        </w:rPr>
        <w:t>9</w:t>
      </w:r>
      <w:r w:rsidR="002A0BEC" w:rsidRPr="000B1B6E">
        <w:rPr>
          <w:rFonts w:eastAsia="Times New Roman" w:cstheme="minorHAnsi"/>
          <w:spacing w:val="-2"/>
          <w:sz w:val="24"/>
          <w:szCs w:val="24"/>
          <w:lang w:eastAsia="ru-RU"/>
        </w:rPr>
        <w:t xml:space="preserve"> года по « </w:t>
      </w:r>
      <w:r w:rsidR="00CC444C">
        <w:rPr>
          <w:rFonts w:eastAsia="Times New Roman" w:cstheme="minorHAnsi"/>
          <w:spacing w:val="-2"/>
          <w:sz w:val="24"/>
          <w:szCs w:val="24"/>
          <w:lang w:eastAsia="ru-RU"/>
        </w:rPr>
        <w:t>31</w:t>
      </w:r>
      <w:r w:rsidR="002A0BEC" w:rsidRPr="000B1B6E">
        <w:rPr>
          <w:rFonts w:eastAsia="Times New Roman" w:cstheme="minorHAnsi"/>
          <w:spacing w:val="-2"/>
          <w:sz w:val="24"/>
          <w:szCs w:val="24"/>
          <w:lang w:eastAsia="ru-RU"/>
        </w:rPr>
        <w:t xml:space="preserve"> » </w:t>
      </w:r>
      <w:r w:rsidR="00CC444C">
        <w:rPr>
          <w:rFonts w:eastAsia="Times New Roman" w:cstheme="minorHAnsi"/>
          <w:spacing w:val="-2"/>
          <w:sz w:val="24"/>
          <w:szCs w:val="24"/>
          <w:lang w:eastAsia="ru-RU"/>
        </w:rPr>
        <w:t>августа</w:t>
      </w:r>
      <w:r w:rsidR="002A0BEC" w:rsidRPr="000B1B6E">
        <w:rPr>
          <w:rFonts w:eastAsia="Times New Roman" w:cstheme="minorHAnsi"/>
          <w:spacing w:val="-2"/>
          <w:sz w:val="24"/>
          <w:szCs w:val="24"/>
          <w:lang w:eastAsia="ru-RU"/>
        </w:rPr>
        <w:t xml:space="preserve"> 2020</w:t>
      </w:r>
      <w:r w:rsidRPr="000B1B6E">
        <w:rPr>
          <w:rFonts w:eastAsia="Times New Roman" w:cstheme="minorHAnsi"/>
          <w:spacing w:val="-2"/>
          <w:sz w:val="24"/>
          <w:szCs w:val="24"/>
          <w:lang w:eastAsia="ru-RU"/>
        </w:rPr>
        <w:t xml:space="preserve"> года (Приложение 2).</w:t>
      </w:r>
    </w:p>
    <w:p w:rsidR="006F1EA3" w:rsidRPr="000B1B6E" w:rsidRDefault="006F1EA3" w:rsidP="006F1EA3">
      <w:pPr>
        <w:autoSpaceDE w:val="0"/>
        <w:autoSpaceDN w:val="0"/>
        <w:adjustRightInd w:val="0"/>
        <w:spacing w:after="0" w:line="240" w:lineRule="auto"/>
        <w:ind w:firstLine="709"/>
        <w:jc w:val="both"/>
        <w:rPr>
          <w:rFonts w:eastAsia="Times New Roman" w:cstheme="minorHAnsi"/>
          <w:spacing w:val="-2"/>
          <w:sz w:val="24"/>
          <w:szCs w:val="24"/>
          <w:lang w:eastAsia="ru-RU"/>
        </w:rPr>
      </w:pPr>
      <w:r w:rsidRPr="000B1B6E">
        <w:rPr>
          <w:rFonts w:eastAsia="Times New Roman" w:cstheme="minorHAnsi"/>
          <w:spacing w:val="-2"/>
          <w:sz w:val="24"/>
          <w:szCs w:val="24"/>
          <w:lang w:eastAsia="ru-RU"/>
        </w:rPr>
        <w:t>3</w:t>
      </w:r>
      <w:r w:rsidRPr="00E21879">
        <w:rPr>
          <w:rFonts w:eastAsia="Times New Roman" w:cstheme="minorHAnsi"/>
          <w:b/>
          <w:spacing w:val="-2"/>
          <w:sz w:val="24"/>
          <w:szCs w:val="24"/>
          <w:lang w:eastAsia="ru-RU"/>
        </w:rPr>
        <w:t>. Утвердить</w:t>
      </w:r>
      <w:r w:rsidRPr="000B1B6E">
        <w:rPr>
          <w:rFonts w:eastAsia="Times New Roman" w:cstheme="minorHAnsi"/>
          <w:spacing w:val="-2"/>
          <w:sz w:val="24"/>
          <w:szCs w:val="24"/>
          <w:lang w:eastAsia="ru-RU"/>
        </w:rPr>
        <w:t xml:space="preserve"> место работы </w:t>
      </w:r>
      <w:r w:rsidR="00E21879">
        <w:rPr>
          <w:rFonts w:eastAsia="Times New Roman" w:cstheme="minorHAnsi"/>
          <w:spacing w:val="-2"/>
          <w:sz w:val="24"/>
          <w:szCs w:val="24"/>
          <w:lang w:eastAsia="ru-RU"/>
        </w:rPr>
        <w:t>Комиссии</w:t>
      </w:r>
      <w:r w:rsidR="00240D4E" w:rsidRPr="000B1B6E">
        <w:rPr>
          <w:rFonts w:eastAsia="Times New Roman" w:cstheme="minorHAnsi"/>
          <w:spacing w:val="-2"/>
          <w:sz w:val="24"/>
          <w:szCs w:val="24"/>
          <w:lang w:eastAsia="ru-RU"/>
        </w:rPr>
        <w:t>: м</w:t>
      </w:r>
      <w:r w:rsidRPr="000B1B6E">
        <w:rPr>
          <w:rFonts w:eastAsia="Times New Roman" w:cstheme="minorHAnsi"/>
          <w:spacing w:val="-2"/>
          <w:sz w:val="24"/>
          <w:szCs w:val="24"/>
          <w:lang w:eastAsia="ru-RU"/>
        </w:rPr>
        <w:t>униципальное бюджетное общеобразовательн</w:t>
      </w:r>
      <w:r w:rsidR="006B5A71" w:rsidRPr="000B1B6E">
        <w:rPr>
          <w:rFonts w:eastAsia="Times New Roman" w:cstheme="minorHAnsi"/>
          <w:spacing w:val="-2"/>
          <w:sz w:val="24"/>
          <w:szCs w:val="24"/>
          <w:lang w:eastAsia="ru-RU"/>
        </w:rPr>
        <w:t>ое учреждение «Средняя школа №</w:t>
      </w:r>
      <w:r w:rsidR="00003396">
        <w:rPr>
          <w:rFonts w:eastAsia="Times New Roman" w:cstheme="minorHAnsi"/>
          <w:spacing w:val="-2"/>
          <w:sz w:val="24"/>
          <w:szCs w:val="24"/>
          <w:lang w:eastAsia="ru-RU"/>
        </w:rPr>
        <w:t>11</w:t>
      </w:r>
      <w:r w:rsidRPr="000B1B6E">
        <w:rPr>
          <w:rFonts w:eastAsia="Times New Roman" w:cstheme="minorHAnsi"/>
          <w:spacing w:val="-2"/>
          <w:sz w:val="24"/>
          <w:szCs w:val="24"/>
          <w:lang w:eastAsia="ru-RU"/>
        </w:rPr>
        <w:t>».</w:t>
      </w:r>
    </w:p>
    <w:p w:rsidR="006F1EA3" w:rsidRPr="000B1B6E" w:rsidRDefault="006F1EA3" w:rsidP="006F1EA3">
      <w:pPr>
        <w:autoSpaceDE w:val="0"/>
        <w:autoSpaceDN w:val="0"/>
        <w:adjustRightInd w:val="0"/>
        <w:spacing w:after="0" w:line="240" w:lineRule="auto"/>
        <w:ind w:firstLine="709"/>
        <w:jc w:val="both"/>
        <w:rPr>
          <w:rFonts w:eastAsia="Times New Roman" w:cstheme="minorHAnsi"/>
          <w:spacing w:val="-2"/>
          <w:sz w:val="24"/>
          <w:szCs w:val="24"/>
          <w:lang w:eastAsia="ru-RU"/>
        </w:rPr>
      </w:pPr>
      <w:r w:rsidRPr="000B1B6E">
        <w:rPr>
          <w:rFonts w:eastAsia="Times New Roman" w:cstheme="minorHAnsi"/>
          <w:spacing w:val="-2"/>
          <w:sz w:val="24"/>
          <w:szCs w:val="24"/>
          <w:lang w:eastAsia="ru-RU"/>
        </w:rPr>
        <w:t xml:space="preserve">4. </w:t>
      </w:r>
      <w:r w:rsidRPr="00E21879">
        <w:rPr>
          <w:rFonts w:eastAsia="Times New Roman" w:cstheme="minorHAnsi"/>
          <w:b/>
          <w:spacing w:val="-2"/>
          <w:sz w:val="24"/>
          <w:szCs w:val="24"/>
          <w:lang w:eastAsia="ru-RU"/>
        </w:rPr>
        <w:t xml:space="preserve">Утвердить </w:t>
      </w:r>
      <w:r w:rsidRPr="000B1B6E">
        <w:rPr>
          <w:rFonts w:eastAsia="Times New Roman" w:cstheme="minorHAnsi"/>
          <w:spacing w:val="-2"/>
          <w:sz w:val="24"/>
          <w:szCs w:val="24"/>
          <w:lang w:eastAsia="ru-RU"/>
        </w:rPr>
        <w:t>пред</w:t>
      </w:r>
      <w:r w:rsidR="00240D4E" w:rsidRPr="000B1B6E">
        <w:rPr>
          <w:rFonts w:eastAsia="Times New Roman" w:cstheme="minorHAnsi"/>
          <w:spacing w:val="-2"/>
          <w:sz w:val="24"/>
          <w:szCs w:val="24"/>
          <w:lang w:eastAsia="ru-RU"/>
        </w:rPr>
        <w:t xml:space="preserve">седателем Комиссии – </w:t>
      </w:r>
      <w:r w:rsidR="00003396">
        <w:rPr>
          <w:rFonts w:eastAsia="Times New Roman" w:cstheme="minorHAnsi"/>
          <w:spacing w:val="-2"/>
          <w:sz w:val="24"/>
          <w:szCs w:val="24"/>
          <w:lang w:eastAsia="ru-RU"/>
        </w:rPr>
        <w:t>Е.А.Шишкину.</w:t>
      </w:r>
    </w:p>
    <w:p w:rsidR="006F1EA3" w:rsidRPr="000B1B6E" w:rsidRDefault="006F1EA3" w:rsidP="006F1EA3">
      <w:pPr>
        <w:autoSpaceDE w:val="0"/>
        <w:autoSpaceDN w:val="0"/>
        <w:adjustRightInd w:val="0"/>
        <w:spacing w:after="0" w:line="240" w:lineRule="auto"/>
        <w:ind w:firstLine="709"/>
        <w:jc w:val="both"/>
        <w:rPr>
          <w:rFonts w:eastAsia="Times New Roman" w:cstheme="minorHAnsi"/>
          <w:spacing w:val="-2"/>
          <w:sz w:val="24"/>
          <w:szCs w:val="24"/>
          <w:lang w:eastAsia="ru-RU"/>
        </w:rPr>
      </w:pPr>
      <w:r w:rsidRPr="000B1B6E">
        <w:rPr>
          <w:rFonts w:eastAsia="Times New Roman" w:cstheme="minorHAnsi"/>
          <w:spacing w:val="-2"/>
          <w:sz w:val="24"/>
          <w:szCs w:val="24"/>
          <w:lang w:eastAsia="ru-RU"/>
        </w:rPr>
        <w:t xml:space="preserve">5. </w:t>
      </w:r>
      <w:proofErr w:type="gramStart"/>
      <w:r w:rsidRPr="005777E1">
        <w:rPr>
          <w:rFonts w:eastAsia="Times New Roman" w:cstheme="minorHAnsi"/>
          <w:b/>
          <w:spacing w:val="-2"/>
          <w:sz w:val="24"/>
          <w:szCs w:val="24"/>
          <w:lang w:eastAsia="ru-RU"/>
        </w:rPr>
        <w:t>При утверждении нового состава</w:t>
      </w:r>
      <w:r w:rsidRPr="000B1B6E">
        <w:rPr>
          <w:rFonts w:eastAsia="Times New Roman" w:cstheme="minorHAnsi"/>
          <w:spacing w:val="-2"/>
          <w:sz w:val="24"/>
          <w:szCs w:val="24"/>
          <w:lang w:eastAsia="ru-RU"/>
        </w:rPr>
        <w:t xml:space="preserve"> </w:t>
      </w:r>
      <w:r w:rsidR="00E21879">
        <w:rPr>
          <w:rFonts w:eastAsia="Times New Roman" w:cstheme="minorHAnsi"/>
          <w:spacing w:val="-2"/>
          <w:sz w:val="24"/>
          <w:szCs w:val="24"/>
          <w:lang w:eastAsia="ru-RU"/>
        </w:rPr>
        <w:t>Комиссии</w:t>
      </w:r>
      <w:r w:rsidRPr="000B1B6E">
        <w:rPr>
          <w:rFonts w:eastAsia="Times New Roman" w:cstheme="minorHAnsi"/>
          <w:spacing w:val="-2"/>
          <w:sz w:val="24"/>
          <w:szCs w:val="24"/>
          <w:lang w:eastAsia="ru-RU"/>
        </w:rPr>
        <w:t xml:space="preserve"> документация по деятельности Комиссии подлежит передаче секретарем Комиссии в срок до 3 рабочих дней с момента издания приказа об утверждении нового состава комиссии.</w:t>
      </w:r>
      <w:proofErr w:type="gramEnd"/>
    </w:p>
    <w:p w:rsidR="006F1EA3" w:rsidRPr="000B1B6E" w:rsidRDefault="006F1EA3" w:rsidP="006F1EA3">
      <w:pPr>
        <w:autoSpaceDE w:val="0"/>
        <w:autoSpaceDN w:val="0"/>
        <w:adjustRightInd w:val="0"/>
        <w:spacing w:after="0" w:line="240" w:lineRule="auto"/>
        <w:ind w:firstLine="709"/>
        <w:jc w:val="both"/>
        <w:rPr>
          <w:rFonts w:eastAsia="Times New Roman" w:cstheme="minorHAnsi"/>
          <w:spacing w:val="-2"/>
          <w:sz w:val="24"/>
          <w:szCs w:val="24"/>
          <w:lang w:eastAsia="ru-RU"/>
        </w:rPr>
      </w:pPr>
      <w:r w:rsidRPr="000B1B6E">
        <w:rPr>
          <w:rFonts w:eastAsia="Times New Roman" w:cstheme="minorHAnsi"/>
          <w:spacing w:val="-2"/>
          <w:sz w:val="24"/>
          <w:szCs w:val="24"/>
          <w:lang w:eastAsia="ru-RU"/>
        </w:rPr>
        <w:t xml:space="preserve">6. </w:t>
      </w:r>
      <w:proofErr w:type="gramStart"/>
      <w:r w:rsidRPr="00295C2C">
        <w:rPr>
          <w:rFonts w:eastAsia="Times New Roman" w:cstheme="minorHAnsi"/>
          <w:b/>
          <w:spacing w:val="-2"/>
          <w:sz w:val="24"/>
          <w:szCs w:val="24"/>
          <w:lang w:eastAsia="ru-RU"/>
        </w:rPr>
        <w:t>Разм</w:t>
      </w:r>
      <w:r w:rsidR="00240D4E" w:rsidRPr="00295C2C">
        <w:rPr>
          <w:rFonts w:eastAsia="Times New Roman" w:cstheme="minorHAnsi"/>
          <w:b/>
          <w:spacing w:val="-2"/>
          <w:sz w:val="24"/>
          <w:szCs w:val="24"/>
          <w:lang w:eastAsia="ru-RU"/>
        </w:rPr>
        <w:t>естить</w:t>
      </w:r>
      <w:proofErr w:type="gramEnd"/>
      <w:r w:rsidR="00240D4E" w:rsidRPr="000B1B6E">
        <w:rPr>
          <w:rFonts w:eastAsia="Times New Roman" w:cstheme="minorHAnsi"/>
          <w:spacing w:val="-2"/>
          <w:sz w:val="24"/>
          <w:szCs w:val="24"/>
          <w:lang w:eastAsia="ru-RU"/>
        </w:rPr>
        <w:t xml:space="preserve"> данный приказ на сайте школы.</w:t>
      </w:r>
    </w:p>
    <w:p w:rsidR="006F1EA3" w:rsidRPr="000B1B6E" w:rsidRDefault="00240D4E" w:rsidP="006F1EA3">
      <w:pPr>
        <w:autoSpaceDE w:val="0"/>
        <w:autoSpaceDN w:val="0"/>
        <w:adjustRightInd w:val="0"/>
        <w:spacing w:after="0" w:line="240" w:lineRule="auto"/>
        <w:ind w:firstLine="709"/>
        <w:jc w:val="both"/>
        <w:rPr>
          <w:rFonts w:eastAsia="Times New Roman" w:cstheme="minorHAnsi"/>
          <w:spacing w:val="-2"/>
          <w:sz w:val="24"/>
          <w:szCs w:val="24"/>
          <w:lang w:eastAsia="ru-RU"/>
        </w:rPr>
      </w:pPr>
      <w:r w:rsidRPr="000B1B6E">
        <w:rPr>
          <w:rFonts w:eastAsia="Times New Roman" w:cstheme="minorHAnsi"/>
          <w:spacing w:val="-2"/>
          <w:sz w:val="24"/>
          <w:szCs w:val="24"/>
          <w:lang w:eastAsia="ru-RU"/>
        </w:rPr>
        <w:t>7</w:t>
      </w:r>
      <w:r w:rsidR="006F1EA3" w:rsidRPr="00295C2C">
        <w:rPr>
          <w:rFonts w:eastAsia="Times New Roman" w:cstheme="minorHAnsi"/>
          <w:b/>
          <w:spacing w:val="-2"/>
          <w:sz w:val="24"/>
          <w:szCs w:val="24"/>
          <w:lang w:eastAsia="ru-RU"/>
        </w:rPr>
        <w:t>. Контроль</w:t>
      </w:r>
      <w:r w:rsidR="006F1EA3" w:rsidRPr="000B1B6E">
        <w:rPr>
          <w:rFonts w:eastAsia="Times New Roman" w:cstheme="minorHAnsi"/>
          <w:spacing w:val="-2"/>
          <w:sz w:val="24"/>
          <w:szCs w:val="24"/>
          <w:lang w:eastAsia="ru-RU"/>
        </w:rPr>
        <w:t xml:space="preserve"> исполнени</w:t>
      </w:r>
      <w:r w:rsidR="00003396">
        <w:rPr>
          <w:rFonts w:eastAsia="Times New Roman" w:cstheme="minorHAnsi"/>
          <w:spacing w:val="-2"/>
          <w:sz w:val="24"/>
          <w:szCs w:val="24"/>
          <w:lang w:eastAsia="ru-RU"/>
        </w:rPr>
        <w:t>я настоящего</w:t>
      </w:r>
      <w:r w:rsidR="006F1EA3" w:rsidRPr="000B1B6E">
        <w:rPr>
          <w:rFonts w:eastAsia="Times New Roman" w:cstheme="minorHAnsi"/>
          <w:spacing w:val="-2"/>
          <w:sz w:val="24"/>
          <w:szCs w:val="24"/>
          <w:lang w:eastAsia="ru-RU"/>
        </w:rPr>
        <w:t xml:space="preserve"> приказа оставляю за собой.</w:t>
      </w:r>
    </w:p>
    <w:p w:rsidR="006F1EA3" w:rsidRPr="000B1B6E" w:rsidRDefault="006F1EA3" w:rsidP="006F1EA3">
      <w:pPr>
        <w:autoSpaceDE w:val="0"/>
        <w:autoSpaceDN w:val="0"/>
        <w:adjustRightInd w:val="0"/>
        <w:spacing w:after="0" w:line="240" w:lineRule="auto"/>
        <w:ind w:firstLine="709"/>
        <w:jc w:val="both"/>
        <w:rPr>
          <w:rFonts w:eastAsia="Times New Roman" w:cstheme="minorHAnsi"/>
          <w:spacing w:val="-2"/>
          <w:sz w:val="24"/>
          <w:szCs w:val="24"/>
          <w:lang w:eastAsia="ru-RU"/>
        </w:rPr>
      </w:pPr>
    </w:p>
    <w:p w:rsidR="006F1EA3" w:rsidRPr="000B1B6E" w:rsidRDefault="006F1EA3" w:rsidP="00003396">
      <w:pPr>
        <w:autoSpaceDE w:val="0"/>
        <w:autoSpaceDN w:val="0"/>
        <w:adjustRightInd w:val="0"/>
        <w:spacing w:after="0" w:line="240" w:lineRule="auto"/>
        <w:ind w:firstLine="709"/>
        <w:jc w:val="both"/>
        <w:rPr>
          <w:rFonts w:eastAsia="Times New Roman" w:cstheme="minorHAnsi"/>
          <w:spacing w:val="-2"/>
          <w:sz w:val="24"/>
          <w:szCs w:val="24"/>
          <w:lang w:eastAsia="ru-RU"/>
        </w:rPr>
      </w:pPr>
    </w:p>
    <w:p w:rsidR="00003396" w:rsidRDefault="00003396" w:rsidP="00003396">
      <w:pPr>
        <w:tabs>
          <w:tab w:val="left" w:pos="284"/>
        </w:tabs>
        <w:spacing w:after="0" w:line="240" w:lineRule="auto"/>
        <w:jc w:val="both"/>
        <w:rPr>
          <w:rFonts w:ascii="Calibri" w:hAnsi="Calibri" w:cs="Arial"/>
          <w:szCs w:val="24"/>
        </w:rPr>
      </w:pPr>
      <w:r>
        <w:rPr>
          <w:rFonts w:ascii="Calibri" w:hAnsi="Calibri" w:cs="Arial"/>
          <w:szCs w:val="24"/>
        </w:rPr>
        <w:tab/>
        <w:t xml:space="preserve">Руководитель: </w:t>
      </w:r>
      <w:r>
        <w:rPr>
          <w:rFonts w:ascii="Calibri" w:hAnsi="Calibri" w:cs="Arial"/>
          <w:szCs w:val="24"/>
        </w:rPr>
        <w:tab/>
        <w:t xml:space="preserve">           директор                          </w:t>
      </w:r>
    </w:p>
    <w:p w:rsidR="00003396" w:rsidRDefault="00CE3970" w:rsidP="00003396">
      <w:pPr>
        <w:spacing w:after="0" w:line="240" w:lineRule="auto"/>
        <w:jc w:val="both"/>
        <w:rPr>
          <w:rFonts w:ascii="Calibri" w:hAnsi="Calibri" w:cs="Arial"/>
          <w:sz w:val="20"/>
          <w:szCs w:val="20"/>
        </w:rPr>
      </w:pPr>
      <w:r>
        <w:rPr>
          <w:rFonts w:ascii="Times New Roman" w:hAnsi="Times New Roman" w:cs="Times New Roman"/>
          <w:noProof/>
          <w:szCs w:val="20"/>
          <w:lang w:eastAsia="ru-RU"/>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8255</wp:posOffset>
                </wp:positionV>
                <wp:extent cx="2857500" cy="0"/>
                <wp:effectExtent l="11430" t="10795" r="7620" b="825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65pt" to="352.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XQEwIAACk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"/>
            </w:pict>
          </mc:Fallback>
        </mc:AlternateContent>
      </w:r>
      <w:r w:rsidR="00003396">
        <w:rPr>
          <w:rFonts w:ascii="Calibri" w:hAnsi="Calibri" w:cs="Arial"/>
          <w:sz w:val="20"/>
        </w:rPr>
        <w:t xml:space="preserve">           </w:t>
      </w:r>
      <w:r w:rsidR="00003396">
        <w:rPr>
          <w:rFonts w:ascii="Calibri" w:hAnsi="Calibri" w:cs="Arial"/>
          <w:sz w:val="20"/>
        </w:rPr>
        <w:tab/>
      </w:r>
      <w:r w:rsidR="00003396">
        <w:rPr>
          <w:rFonts w:ascii="Calibri" w:hAnsi="Calibri" w:cs="Arial"/>
          <w:sz w:val="20"/>
        </w:rPr>
        <w:tab/>
      </w:r>
      <w:r w:rsidR="00003396">
        <w:rPr>
          <w:rFonts w:ascii="Calibri" w:hAnsi="Calibri" w:cs="Arial"/>
          <w:sz w:val="20"/>
        </w:rPr>
        <w:tab/>
      </w:r>
      <w:r w:rsidR="00003396">
        <w:rPr>
          <w:rFonts w:ascii="Calibri" w:hAnsi="Calibri" w:cs="Arial"/>
          <w:sz w:val="20"/>
        </w:rPr>
        <w:tab/>
      </w:r>
      <w:r w:rsidR="00003396">
        <w:rPr>
          <w:rFonts w:ascii="Calibri" w:hAnsi="Calibri" w:cs="Arial"/>
          <w:sz w:val="20"/>
        </w:rPr>
        <w:tab/>
        <w:t>должность</w:t>
      </w:r>
    </w:p>
    <w:p w:rsidR="00003396" w:rsidRDefault="00003396" w:rsidP="00003396">
      <w:pPr>
        <w:spacing w:after="0" w:line="240" w:lineRule="auto"/>
        <w:jc w:val="both"/>
        <w:rPr>
          <w:rFonts w:ascii="Calibri" w:hAnsi="Calibri" w:cs="Arial"/>
          <w:sz w:val="4"/>
          <w:szCs w:val="4"/>
        </w:rPr>
      </w:pP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t xml:space="preserve"> Надежда Тимофеевна Каракулина</w:t>
      </w:r>
      <w:r>
        <w:rPr>
          <w:rFonts w:ascii="Calibri" w:hAnsi="Calibri" w:cs="Arial"/>
          <w:sz w:val="4"/>
          <w:szCs w:val="4"/>
        </w:rPr>
        <w:t xml:space="preserve">                            </w:t>
      </w:r>
    </w:p>
    <w:p w:rsidR="00003396" w:rsidRDefault="00CE3970" w:rsidP="00003396">
      <w:pPr>
        <w:spacing w:after="0" w:line="240" w:lineRule="auto"/>
        <w:jc w:val="both"/>
        <w:rPr>
          <w:rFonts w:ascii="Calibri" w:hAnsi="Calibri" w:cs="Arial"/>
          <w:sz w:val="20"/>
          <w:szCs w:val="20"/>
        </w:rPr>
      </w:pPr>
      <w:r>
        <w:rPr>
          <w:rFonts w:ascii="Times New Roman" w:hAnsi="Times New Roman" w:cs="Times New Roman"/>
          <w:noProof/>
          <w:sz w:val="24"/>
          <w:szCs w:val="20"/>
          <w:lang w:eastAsia="ru-RU"/>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6985</wp:posOffset>
                </wp:positionV>
                <wp:extent cx="1066800" cy="0"/>
                <wp:effectExtent l="13335" t="11430" r="5715" b="762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pt" to="4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L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"/>
            </w:pict>
          </mc:Fallback>
        </mc:AlternateContent>
      </w:r>
      <w:r>
        <w:rPr>
          <w:rFonts w:ascii="Times New Roman" w:hAnsi="Times New Roman" w:cs="Times New Roman"/>
          <w:noProof/>
          <w:sz w:val="24"/>
          <w:szCs w:val="20"/>
          <w:lang w:eastAsia="ru-RU"/>
        </w:rPr>
        <mc:AlternateContent>
          <mc:Choice Requires="wps">
            <w:drawing>
              <wp:anchor distT="0" distB="0" distL="114300" distR="114300" simplePos="0" relativeHeight="251664384" behindDoc="0" locked="0" layoutInCell="1" allowOverlap="1">
                <wp:simplePos x="0" y="0"/>
                <wp:positionH relativeFrom="column">
                  <wp:posOffset>1569720</wp:posOffset>
                </wp:positionH>
                <wp:positionV relativeFrom="paragraph">
                  <wp:posOffset>6985</wp:posOffset>
                </wp:positionV>
                <wp:extent cx="2857500" cy="0"/>
                <wp:effectExtent l="11430" t="11430" r="7620" b="762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55pt" to="3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c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"/>
            </w:pict>
          </mc:Fallback>
        </mc:AlternateContent>
      </w:r>
      <w:r w:rsidR="00003396">
        <w:rPr>
          <w:rFonts w:ascii="Calibri" w:hAnsi="Calibri" w:cs="Arial"/>
          <w:sz w:val="20"/>
        </w:rPr>
        <w:t xml:space="preserve">           </w:t>
      </w:r>
      <w:r w:rsidR="00003396">
        <w:rPr>
          <w:rFonts w:ascii="Calibri" w:hAnsi="Calibri" w:cs="Arial"/>
          <w:sz w:val="20"/>
        </w:rPr>
        <w:tab/>
      </w:r>
      <w:r w:rsidR="00003396">
        <w:rPr>
          <w:rFonts w:ascii="Calibri" w:hAnsi="Calibri" w:cs="Arial"/>
          <w:sz w:val="20"/>
        </w:rPr>
        <w:tab/>
      </w:r>
      <w:r w:rsidR="00003396">
        <w:rPr>
          <w:rFonts w:ascii="Calibri" w:hAnsi="Calibri" w:cs="Arial"/>
          <w:sz w:val="20"/>
        </w:rPr>
        <w:tab/>
      </w:r>
      <w:r w:rsidR="00003396">
        <w:rPr>
          <w:rFonts w:ascii="Calibri" w:hAnsi="Calibri" w:cs="Arial"/>
          <w:sz w:val="20"/>
        </w:rPr>
        <w:tab/>
      </w:r>
      <w:r w:rsidR="00003396">
        <w:rPr>
          <w:rFonts w:ascii="Calibri" w:hAnsi="Calibri" w:cs="Arial"/>
          <w:sz w:val="20"/>
        </w:rPr>
        <w:tab/>
        <w:t>ФИО (расшифровка подписи)</w:t>
      </w:r>
      <w:r w:rsidR="00003396">
        <w:rPr>
          <w:rFonts w:ascii="Calibri" w:hAnsi="Calibri" w:cs="Arial"/>
          <w:sz w:val="20"/>
        </w:rPr>
        <w:tab/>
      </w:r>
      <w:r w:rsidR="00003396">
        <w:rPr>
          <w:rFonts w:ascii="Calibri" w:hAnsi="Calibri" w:cs="Arial"/>
          <w:sz w:val="20"/>
        </w:rPr>
        <w:tab/>
      </w:r>
      <w:r w:rsidR="00003396">
        <w:rPr>
          <w:rFonts w:ascii="Calibri" w:hAnsi="Calibri" w:cs="Arial"/>
          <w:sz w:val="20"/>
        </w:rPr>
        <w:tab/>
        <w:t xml:space="preserve"> </w:t>
      </w:r>
      <w:r w:rsidR="00003396">
        <w:rPr>
          <w:rFonts w:ascii="Calibri" w:hAnsi="Calibri" w:cs="Arial"/>
          <w:sz w:val="20"/>
        </w:rPr>
        <w:tab/>
        <w:t>подпись</w:t>
      </w:r>
    </w:p>
    <w:p w:rsidR="00003396" w:rsidRDefault="00003396" w:rsidP="00003396">
      <w:pPr>
        <w:spacing w:after="0" w:line="240" w:lineRule="auto"/>
        <w:jc w:val="both"/>
        <w:rPr>
          <w:rFonts w:ascii="Calibri" w:hAnsi="Calibri" w:cs="Arial"/>
          <w:sz w:val="16"/>
          <w:szCs w:val="16"/>
        </w:rPr>
      </w:pPr>
    </w:p>
    <w:p w:rsidR="00003396" w:rsidRDefault="00003396" w:rsidP="00003396">
      <w:pPr>
        <w:spacing w:after="0" w:line="240" w:lineRule="auto"/>
        <w:jc w:val="both"/>
        <w:rPr>
          <w:rFonts w:ascii="Calibri" w:hAnsi="Calibri" w:cs="Arial"/>
        </w:rPr>
      </w:pPr>
      <w:r>
        <w:rPr>
          <w:rFonts w:ascii="Calibri" w:hAnsi="Calibri" w:cs="Arial"/>
        </w:rPr>
        <w:t xml:space="preserve">С приказом </w:t>
      </w:r>
      <w:proofErr w:type="gramStart"/>
      <w:r>
        <w:rPr>
          <w:rFonts w:ascii="Calibri" w:hAnsi="Calibri" w:cs="Arial"/>
        </w:rPr>
        <w:t>ознакомлен</w:t>
      </w:r>
      <w:proofErr w:type="gramEnd"/>
      <w:r>
        <w:rPr>
          <w:rFonts w:ascii="Calibri" w:hAnsi="Calibri" w:cs="Arial"/>
        </w:rPr>
        <w:t>:</w:t>
      </w:r>
      <w:r>
        <w:rPr>
          <w:rFonts w:ascii="Calibri" w:hAnsi="Calibri" w:cs="Arial"/>
        </w:rPr>
        <w:tab/>
        <w:t>Шишкина Елена Александровна</w:t>
      </w:r>
    </w:p>
    <w:p w:rsidR="00003396" w:rsidRDefault="00003396" w:rsidP="00003396">
      <w:pPr>
        <w:spacing w:after="0" w:line="240" w:lineRule="auto"/>
        <w:jc w:val="both"/>
        <w:rPr>
          <w:rFonts w:ascii="Calibri" w:hAnsi="Calibri" w:cs="Arial"/>
          <w:sz w:val="4"/>
          <w:szCs w:val="4"/>
        </w:rPr>
      </w:pPr>
      <w:r>
        <w:rPr>
          <w:rFonts w:ascii="Calibri" w:hAnsi="Calibri" w:cs="Arial"/>
          <w:sz w:val="4"/>
          <w:szCs w:val="4"/>
        </w:rPr>
        <w:t xml:space="preserve">                            </w:t>
      </w:r>
      <w:r w:rsidR="00CE3970">
        <w:rPr>
          <w:rFonts w:ascii="Times New Roman" w:hAnsi="Times New Roman" w:cs="Times New Roman"/>
          <w:noProof/>
          <w:sz w:val="24"/>
          <w:szCs w:val="20"/>
          <w:lang w:eastAsia="ru-RU"/>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19050</wp:posOffset>
                </wp:positionV>
                <wp:extent cx="1066800" cy="0"/>
                <wp:effectExtent l="13335" t="6350" r="5715"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pt" to="4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W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"/>
            </w:pict>
          </mc:Fallback>
        </mc:AlternateContent>
      </w:r>
      <w:r w:rsidR="00CE3970">
        <w:rPr>
          <w:rFonts w:ascii="Times New Roman" w:hAnsi="Times New Roman" w:cs="Times New Roman"/>
          <w:noProof/>
          <w:sz w:val="24"/>
          <w:szCs w:val="20"/>
          <w:lang w:eastAsia="ru-RU"/>
        </w:rPr>
        <mc:AlternateContent>
          <mc:Choice Requires="wps">
            <w:drawing>
              <wp:anchor distT="0" distB="0" distL="114300" distR="114300" simplePos="0" relativeHeight="251666432" behindDoc="0" locked="0" layoutInCell="1" allowOverlap="1">
                <wp:simplePos x="0" y="0"/>
                <wp:positionH relativeFrom="column">
                  <wp:posOffset>1617345</wp:posOffset>
                </wp:positionH>
                <wp:positionV relativeFrom="paragraph">
                  <wp:posOffset>19050</wp:posOffset>
                </wp:positionV>
                <wp:extent cx="2857500" cy="0"/>
                <wp:effectExtent l="11430" t="6350" r="7620" b="127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5pt" to="35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B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JzMp0/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"/>
            </w:pict>
          </mc:Fallback>
        </mc:AlternateContent>
      </w:r>
    </w:p>
    <w:p w:rsidR="00003396" w:rsidRDefault="00003396" w:rsidP="00003396">
      <w:pPr>
        <w:spacing w:after="0" w:line="240" w:lineRule="auto"/>
        <w:jc w:val="both"/>
        <w:rPr>
          <w:rFonts w:ascii="Calibri" w:hAnsi="Calibri" w:cs="Arial"/>
          <w:sz w:val="16"/>
          <w:szCs w:val="16"/>
        </w:rPr>
      </w:pPr>
      <w:r>
        <w:rPr>
          <w:rFonts w:ascii="Calibri" w:hAnsi="Calibri" w:cs="Arial"/>
          <w:sz w:val="4"/>
          <w:szCs w:val="4"/>
        </w:rPr>
        <w:t xml:space="preserve">           </w:t>
      </w:r>
      <w:r>
        <w:rPr>
          <w:rFonts w:ascii="Calibri" w:hAnsi="Calibri" w:cs="Arial"/>
          <w:sz w:val="4"/>
          <w:szCs w:val="4"/>
        </w:rPr>
        <w:tab/>
      </w:r>
      <w:r>
        <w:rPr>
          <w:rFonts w:ascii="Calibri" w:hAnsi="Calibri" w:cs="Arial"/>
          <w:sz w:val="4"/>
          <w:szCs w:val="4"/>
        </w:rPr>
        <w:tab/>
      </w:r>
      <w:r>
        <w:rPr>
          <w:rFonts w:ascii="Calibri" w:hAnsi="Calibri" w:cs="Arial"/>
          <w:sz w:val="4"/>
          <w:szCs w:val="4"/>
        </w:rPr>
        <w:tab/>
      </w:r>
      <w:r>
        <w:rPr>
          <w:rFonts w:ascii="Calibri" w:hAnsi="Calibri" w:cs="Arial"/>
          <w:sz w:val="4"/>
          <w:szCs w:val="4"/>
        </w:rPr>
        <w:tab/>
      </w:r>
      <w:r>
        <w:rPr>
          <w:rFonts w:ascii="Calibri" w:hAnsi="Calibri" w:cs="Arial"/>
          <w:sz w:val="4"/>
          <w:szCs w:val="4"/>
        </w:rPr>
        <w:tab/>
      </w:r>
      <w:r>
        <w:rPr>
          <w:rFonts w:ascii="Calibri" w:hAnsi="Calibri" w:cs="Arial"/>
          <w:sz w:val="16"/>
          <w:szCs w:val="16"/>
        </w:rPr>
        <w:t>ФИО (расшифровка подписи)</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t xml:space="preserve"> </w:t>
      </w:r>
      <w:r>
        <w:rPr>
          <w:rFonts w:ascii="Calibri" w:hAnsi="Calibri" w:cs="Arial"/>
          <w:sz w:val="16"/>
          <w:szCs w:val="16"/>
        </w:rPr>
        <w:tab/>
        <w:t>подпись</w:t>
      </w:r>
    </w:p>
    <w:p w:rsidR="00003396" w:rsidRDefault="00003396" w:rsidP="00003396">
      <w:pPr>
        <w:jc w:val="both"/>
        <w:rPr>
          <w:rFonts w:ascii="Calibri" w:hAnsi="Calibri" w:cs="Arial"/>
        </w:rPr>
      </w:pPr>
      <w:r>
        <w:rPr>
          <w:rFonts w:ascii="Calibri" w:hAnsi="Calibri" w:cs="Arial"/>
          <w:sz w:val="4"/>
          <w:szCs w:val="4"/>
        </w:rPr>
        <w:t xml:space="preserve">          </w:t>
      </w:r>
      <w:r>
        <w:rPr>
          <w:rFonts w:ascii="Calibri" w:hAnsi="Calibri" w:cs="Arial"/>
          <w:sz w:val="4"/>
          <w:szCs w:val="4"/>
        </w:rPr>
        <w:tab/>
      </w:r>
      <w:r>
        <w:rPr>
          <w:rFonts w:ascii="Calibri" w:hAnsi="Calibri" w:cs="Arial"/>
          <w:sz w:val="4"/>
          <w:szCs w:val="4"/>
        </w:rPr>
        <w:tab/>
      </w:r>
      <w:r>
        <w:rPr>
          <w:rFonts w:ascii="Calibri" w:hAnsi="Calibri" w:cs="Arial"/>
          <w:sz w:val="4"/>
          <w:szCs w:val="4"/>
        </w:rPr>
        <w:tab/>
      </w:r>
      <w:r>
        <w:rPr>
          <w:rFonts w:ascii="Calibri" w:hAnsi="Calibri" w:cs="Arial"/>
          <w:sz w:val="4"/>
          <w:szCs w:val="4"/>
        </w:rPr>
        <w:tab/>
      </w:r>
      <w:r>
        <w:rPr>
          <w:rFonts w:ascii="Calibri" w:hAnsi="Calibri" w:cs="Arial"/>
          <w:sz w:val="4"/>
          <w:szCs w:val="4"/>
        </w:rPr>
        <w:tab/>
      </w:r>
      <w:r>
        <w:rPr>
          <w:rFonts w:ascii="Calibri" w:hAnsi="Calibri" w:cs="Arial"/>
        </w:rPr>
        <w:t xml:space="preserve"> </w:t>
      </w:r>
    </w:p>
    <w:p w:rsidR="00003396" w:rsidRDefault="00003396" w:rsidP="00003396">
      <w:pPr>
        <w:tabs>
          <w:tab w:val="left" w:pos="284"/>
        </w:tabs>
        <w:jc w:val="both"/>
        <w:rPr>
          <w:rFonts w:ascii="Calibri" w:hAnsi="Calibri" w:cs="Arial"/>
          <w:sz w:val="16"/>
          <w:szCs w:val="16"/>
        </w:rPr>
      </w:pPr>
    </w:p>
    <w:p w:rsidR="00444C2F" w:rsidRDefault="00444C2F" w:rsidP="00444C2F">
      <w:pPr>
        <w:tabs>
          <w:tab w:val="left" w:pos="1300"/>
          <w:tab w:val="center" w:pos="5102"/>
        </w:tabs>
        <w:spacing w:after="0" w:line="240" w:lineRule="auto"/>
        <w:ind w:left="5954"/>
        <w:jc w:val="both"/>
        <w:rPr>
          <w:rFonts w:eastAsia="Times New Roman" w:cstheme="minorHAnsi"/>
          <w:bCs/>
          <w:lang w:eastAsia="ru-RU"/>
        </w:rPr>
      </w:pPr>
      <w:r>
        <w:rPr>
          <w:rFonts w:eastAsia="Times New Roman" w:cstheme="minorHAnsi"/>
          <w:bCs/>
          <w:lang w:eastAsia="ru-RU"/>
        </w:rPr>
        <w:lastRenderedPageBreak/>
        <w:t>Приложение 1</w:t>
      </w:r>
    </w:p>
    <w:p w:rsidR="00444C2F" w:rsidRDefault="00444C2F" w:rsidP="00444C2F">
      <w:pPr>
        <w:tabs>
          <w:tab w:val="left" w:pos="1300"/>
          <w:tab w:val="center" w:pos="5102"/>
        </w:tabs>
        <w:spacing w:after="0" w:line="240" w:lineRule="auto"/>
        <w:ind w:left="5954"/>
        <w:jc w:val="both"/>
        <w:rPr>
          <w:rFonts w:eastAsia="Times New Roman" w:cstheme="minorHAnsi"/>
          <w:bCs/>
          <w:lang w:eastAsia="ru-RU"/>
        </w:rPr>
      </w:pPr>
      <w:r>
        <w:rPr>
          <w:rFonts w:eastAsia="Times New Roman" w:cstheme="minorHAnsi"/>
          <w:bCs/>
          <w:lang w:eastAsia="ru-RU"/>
        </w:rPr>
        <w:t xml:space="preserve">к приказу от </w:t>
      </w:r>
      <w:r w:rsidR="00CC444C">
        <w:rPr>
          <w:rFonts w:eastAsia="Times New Roman" w:cstheme="minorHAnsi"/>
          <w:bCs/>
          <w:lang w:eastAsia="ru-RU"/>
        </w:rPr>
        <w:t>14</w:t>
      </w:r>
      <w:r>
        <w:rPr>
          <w:rFonts w:eastAsia="Times New Roman" w:cstheme="minorHAnsi"/>
          <w:bCs/>
          <w:lang w:eastAsia="ru-RU"/>
        </w:rPr>
        <w:t>.</w:t>
      </w:r>
      <w:r w:rsidR="00CC444C">
        <w:rPr>
          <w:rFonts w:eastAsia="Times New Roman" w:cstheme="minorHAnsi"/>
          <w:bCs/>
          <w:lang w:eastAsia="ru-RU"/>
        </w:rPr>
        <w:t>10</w:t>
      </w:r>
      <w:r>
        <w:rPr>
          <w:rFonts w:eastAsia="Times New Roman" w:cstheme="minorHAnsi"/>
          <w:bCs/>
          <w:lang w:eastAsia="ru-RU"/>
        </w:rPr>
        <w:t>.201</w:t>
      </w:r>
      <w:r w:rsidR="00CC444C">
        <w:rPr>
          <w:rFonts w:eastAsia="Times New Roman" w:cstheme="minorHAnsi"/>
          <w:bCs/>
          <w:lang w:eastAsia="ru-RU"/>
        </w:rPr>
        <w:t>9</w:t>
      </w:r>
      <w:r>
        <w:rPr>
          <w:rFonts w:eastAsia="Times New Roman" w:cstheme="minorHAnsi"/>
          <w:bCs/>
          <w:lang w:eastAsia="ru-RU"/>
        </w:rPr>
        <w:t xml:space="preserve"> №</w:t>
      </w:r>
      <w:r w:rsidR="00CC444C">
        <w:rPr>
          <w:rFonts w:eastAsia="Times New Roman" w:cstheme="minorHAnsi"/>
          <w:bCs/>
          <w:lang w:eastAsia="ru-RU"/>
        </w:rPr>
        <w:t>87</w:t>
      </w:r>
      <w:r>
        <w:rPr>
          <w:rFonts w:eastAsia="Times New Roman" w:cstheme="minorHAnsi"/>
          <w:bCs/>
          <w:lang w:eastAsia="ru-RU"/>
        </w:rPr>
        <w:t xml:space="preserve">-А     </w:t>
      </w:r>
    </w:p>
    <w:p w:rsidR="006F1EA3" w:rsidRPr="000B1B6E" w:rsidRDefault="006F1EA3" w:rsidP="00444C2F">
      <w:pPr>
        <w:spacing w:after="0" w:line="240" w:lineRule="auto"/>
        <w:ind w:left="5664" w:hanging="419"/>
        <w:rPr>
          <w:rFonts w:eastAsia="Calibri" w:cstheme="minorHAnsi"/>
          <w:sz w:val="24"/>
          <w:szCs w:val="24"/>
          <w:highlight w:val="yellow"/>
        </w:rPr>
      </w:pPr>
    </w:p>
    <w:p w:rsidR="006F1EA3" w:rsidRPr="000B1B6E" w:rsidRDefault="006F1EA3" w:rsidP="006F1EA3">
      <w:pPr>
        <w:spacing w:after="0" w:line="240" w:lineRule="auto"/>
        <w:jc w:val="center"/>
        <w:rPr>
          <w:rFonts w:eastAsia="Calibri" w:cstheme="minorHAnsi"/>
          <w:b/>
          <w:bCs/>
          <w:sz w:val="24"/>
          <w:szCs w:val="24"/>
          <w:lang w:eastAsia="ru-RU"/>
        </w:rPr>
      </w:pPr>
    </w:p>
    <w:p w:rsidR="006F1EA3" w:rsidRPr="000B1B6E" w:rsidRDefault="006F1EA3" w:rsidP="006F1EA3">
      <w:pPr>
        <w:spacing w:after="0" w:line="240" w:lineRule="auto"/>
        <w:jc w:val="center"/>
        <w:rPr>
          <w:rFonts w:eastAsia="Calibri" w:cstheme="minorHAnsi"/>
          <w:b/>
          <w:bCs/>
          <w:sz w:val="24"/>
          <w:szCs w:val="24"/>
          <w:lang w:eastAsia="ru-RU"/>
        </w:rPr>
      </w:pPr>
      <w:r w:rsidRPr="000B1B6E">
        <w:rPr>
          <w:rFonts w:eastAsia="Calibri" w:cstheme="minorHAnsi"/>
          <w:b/>
          <w:bCs/>
          <w:sz w:val="24"/>
          <w:szCs w:val="24"/>
          <w:lang w:eastAsia="ru-RU"/>
        </w:rPr>
        <w:t>ПОЛОЖЕНИЕ</w:t>
      </w:r>
      <w:r w:rsidRPr="000B1B6E">
        <w:rPr>
          <w:rFonts w:eastAsia="Calibri" w:cstheme="minorHAnsi"/>
          <w:b/>
          <w:bCs/>
          <w:sz w:val="24"/>
          <w:szCs w:val="24"/>
          <w:lang w:eastAsia="ru-RU"/>
        </w:rPr>
        <w:br/>
        <w:t xml:space="preserve">о порядке создания, организации работы, принятия решений комиссией </w:t>
      </w:r>
    </w:p>
    <w:p w:rsidR="006F1EA3" w:rsidRPr="000B1B6E" w:rsidRDefault="006F1EA3" w:rsidP="006F1EA3">
      <w:pPr>
        <w:spacing w:after="0" w:line="240" w:lineRule="auto"/>
        <w:jc w:val="center"/>
        <w:rPr>
          <w:rFonts w:eastAsia="Calibri" w:cstheme="minorHAnsi"/>
          <w:b/>
          <w:bCs/>
          <w:sz w:val="24"/>
          <w:szCs w:val="24"/>
          <w:lang w:eastAsia="ru-RU"/>
        </w:rPr>
      </w:pPr>
      <w:r w:rsidRPr="000B1B6E">
        <w:rPr>
          <w:rFonts w:eastAsia="Calibri" w:cstheme="minorHAnsi"/>
          <w:b/>
          <w:bCs/>
          <w:sz w:val="24"/>
          <w:szCs w:val="24"/>
          <w:lang w:eastAsia="ru-RU"/>
        </w:rPr>
        <w:t>по урегулированию споров между участниками образовательных отношений</w:t>
      </w:r>
    </w:p>
    <w:p w:rsidR="006F1EA3" w:rsidRPr="000B1B6E" w:rsidRDefault="006F1EA3" w:rsidP="006F1EA3">
      <w:pPr>
        <w:spacing w:after="240" w:line="240" w:lineRule="auto"/>
        <w:jc w:val="center"/>
        <w:rPr>
          <w:rFonts w:eastAsia="Calibri" w:cstheme="minorHAnsi"/>
          <w:b/>
          <w:bCs/>
          <w:sz w:val="24"/>
          <w:szCs w:val="24"/>
          <w:lang w:eastAsia="ru-RU"/>
        </w:rPr>
      </w:pPr>
      <w:r w:rsidRPr="000B1B6E">
        <w:rPr>
          <w:rFonts w:eastAsia="Calibri" w:cstheme="minorHAnsi"/>
          <w:b/>
          <w:bCs/>
          <w:sz w:val="24"/>
          <w:szCs w:val="24"/>
          <w:lang w:eastAsia="ru-RU"/>
        </w:rPr>
        <w:t xml:space="preserve"> и их исполнения</w:t>
      </w:r>
    </w:p>
    <w:p w:rsidR="006F1EA3" w:rsidRPr="000B1B6E" w:rsidRDefault="006F1EA3" w:rsidP="00A71436">
      <w:pPr>
        <w:spacing w:before="75" w:after="75" w:line="240" w:lineRule="auto"/>
        <w:ind w:firstLine="300"/>
        <w:jc w:val="both"/>
        <w:textAlignment w:val="baseline"/>
        <w:rPr>
          <w:rFonts w:eastAsia="Times New Roman" w:cstheme="minorHAnsi"/>
          <w:b/>
          <w:bCs/>
          <w:color w:val="000000"/>
          <w:sz w:val="24"/>
          <w:szCs w:val="24"/>
          <w:lang w:eastAsia="ru-RU"/>
        </w:rPr>
      </w:pPr>
      <w:r w:rsidRPr="000B1B6E">
        <w:rPr>
          <w:rFonts w:eastAsia="Times New Roman" w:cstheme="minorHAnsi"/>
          <w:b/>
          <w:bCs/>
          <w:color w:val="000000"/>
          <w:sz w:val="24"/>
          <w:szCs w:val="24"/>
          <w:lang w:eastAsia="ru-RU"/>
        </w:rPr>
        <w:t>1. Общие положения.</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xml:space="preserve">1.1. </w:t>
      </w:r>
      <w:proofErr w:type="gramStart"/>
      <w:r w:rsidRPr="000B1B6E">
        <w:rPr>
          <w:rFonts w:eastAsia="Times New Roman" w:cstheme="minorHAnsi"/>
          <w:color w:val="000000"/>
          <w:sz w:val="24"/>
          <w:szCs w:val="24"/>
          <w:lang w:eastAsia="ru-RU"/>
        </w:rPr>
        <w:t>Настоящее положение устанавливает порядок создания, организации работы, принятия и исполнение решений Комиссией по урегулированию споров между участниками образовател</w:t>
      </w:r>
      <w:r w:rsidR="000A3FFF" w:rsidRPr="000B1B6E">
        <w:rPr>
          <w:rFonts w:eastAsia="Times New Roman" w:cstheme="minorHAnsi"/>
          <w:color w:val="000000"/>
          <w:sz w:val="24"/>
          <w:szCs w:val="24"/>
          <w:lang w:eastAsia="ru-RU"/>
        </w:rPr>
        <w:t>ьных отношений муниципального бюджетного общеобразовательного учреждения «Средняя школа №</w:t>
      </w:r>
      <w:r w:rsidR="004B144C">
        <w:rPr>
          <w:rFonts w:eastAsia="Times New Roman" w:cstheme="minorHAnsi"/>
          <w:color w:val="000000"/>
          <w:sz w:val="24"/>
          <w:szCs w:val="24"/>
          <w:lang w:eastAsia="ru-RU"/>
        </w:rPr>
        <w:t>11</w:t>
      </w:r>
      <w:r w:rsidR="000A3FFF" w:rsidRPr="000B1B6E">
        <w:rPr>
          <w:rFonts w:eastAsia="Times New Roman" w:cstheme="minorHAnsi"/>
          <w:color w:val="000000"/>
          <w:sz w:val="24"/>
          <w:szCs w:val="24"/>
          <w:lang w:eastAsia="ru-RU"/>
        </w:rPr>
        <w:t>»</w:t>
      </w:r>
      <w:r w:rsidRPr="000B1B6E">
        <w:rPr>
          <w:rFonts w:eastAsia="Times New Roman" w:cstheme="minorHAnsi"/>
          <w:color w:val="000000"/>
          <w:sz w:val="24"/>
          <w:szCs w:val="24"/>
          <w:lang w:eastAsia="ru-RU"/>
        </w:rPr>
        <w:t xml:space="preserve"> (далее</w:t>
      </w:r>
      <w:r w:rsidR="00983272">
        <w:rPr>
          <w:rFonts w:eastAsia="Times New Roman" w:cstheme="minorHAnsi"/>
          <w:color w:val="000000"/>
          <w:sz w:val="24"/>
          <w:szCs w:val="24"/>
          <w:lang w:eastAsia="ru-RU"/>
        </w:rPr>
        <w:t xml:space="preserve"> по тексту </w:t>
      </w:r>
      <w:r w:rsidR="00983272" w:rsidRPr="000B1B6E">
        <w:rPr>
          <w:rFonts w:eastAsia="Times New Roman" w:cstheme="minorHAnsi"/>
          <w:color w:val="000000"/>
          <w:sz w:val="24"/>
          <w:szCs w:val="24"/>
          <w:lang w:eastAsia="ru-RU"/>
        </w:rPr>
        <w:t>Комиссия</w:t>
      </w:r>
      <w:r w:rsidR="00983272">
        <w:rPr>
          <w:rFonts w:eastAsia="Times New Roman" w:cstheme="minorHAnsi"/>
          <w:color w:val="000000"/>
          <w:sz w:val="24"/>
          <w:szCs w:val="24"/>
          <w:lang w:eastAsia="ru-RU"/>
        </w:rPr>
        <w:t xml:space="preserve"> и Школа</w:t>
      </w:r>
      <w:r w:rsidRPr="000B1B6E">
        <w:rPr>
          <w:rFonts w:eastAsia="Times New Roman" w:cstheme="minorHAnsi"/>
          <w:color w:val="000000"/>
          <w:sz w:val="24"/>
          <w:szCs w:val="24"/>
          <w:lang w:eastAsia="ru-RU"/>
        </w:rPr>
        <w:t>).</w:t>
      </w:r>
      <w:proofErr w:type="gramEnd"/>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proofErr w:type="gramStart"/>
      <w:r w:rsidRPr="000B1B6E">
        <w:rPr>
          <w:rFonts w:eastAsia="Times New Roman" w:cstheme="minorHAnsi"/>
          <w:color w:val="000000"/>
          <w:sz w:val="24"/>
          <w:szCs w:val="24"/>
          <w:lang w:eastAsia="ru-RU"/>
        </w:rPr>
        <w:t>1.2.Комиссия создается в соответствии со </w:t>
      </w:r>
      <w:hyperlink r:id="rId8" w:anchor="st45" w:tgtFrame="_blank" w:history="1">
        <w:r w:rsidRPr="000B1B6E">
          <w:rPr>
            <w:rFonts w:eastAsia="Times New Roman" w:cstheme="minorHAnsi"/>
            <w:sz w:val="24"/>
            <w:szCs w:val="24"/>
            <w:lang w:eastAsia="ru-RU"/>
          </w:rPr>
          <w:t>статьей 45</w:t>
        </w:r>
      </w:hyperlink>
      <w:r w:rsidRPr="000B1B6E">
        <w:rPr>
          <w:rFonts w:eastAsia="Times New Roman" w:cstheme="minorHAnsi"/>
          <w:color w:val="000000"/>
          <w:sz w:val="24"/>
          <w:szCs w:val="24"/>
          <w:lang w:eastAsia="ru-RU"/>
        </w:rPr>
        <w:t> Федерального закона от 29 декабря 2012 г. № 273-ФЗ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Школы, обжалования решений о применении к обучающимся дисциплинарного взыскания.</w:t>
      </w:r>
      <w:proofErr w:type="gramEnd"/>
    </w:p>
    <w:p w:rsidR="006F1EA3"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1.3. Комиссия в своей деятельности руководствуется Конституцией Российской Федерации, законодательством об образовании, иными нормативными правовыми актами, Уставом учреждения, настоящим Порядком  и другими локальными актами Школы.</w:t>
      </w:r>
    </w:p>
    <w:p w:rsidR="00795EC4" w:rsidRPr="00795EC4" w:rsidRDefault="00F1224D" w:rsidP="00795EC4">
      <w:pPr>
        <w:autoSpaceDE w:val="0"/>
        <w:autoSpaceDN w:val="0"/>
        <w:adjustRightInd w:val="0"/>
        <w:spacing w:after="0" w:line="240" w:lineRule="auto"/>
        <w:ind w:firstLine="360"/>
        <w:jc w:val="both"/>
        <w:rPr>
          <w:rFonts w:eastAsia="Times New Roman" w:cstheme="minorHAnsi"/>
          <w:spacing w:val="-2"/>
          <w:sz w:val="24"/>
          <w:szCs w:val="24"/>
          <w:lang w:eastAsia="ru-RU"/>
        </w:rPr>
      </w:pPr>
      <w:r>
        <w:rPr>
          <w:rFonts w:eastAsia="Times New Roman" w:cstheme="minorHAnsi"/>
          <w:spacing w:val="-2"/>
          <w:sz w:val="24"/>
          <w:szCs w:val="24"/>
          <w:lang w:eastAsia="ru-RU"/>
        </w:rPr>
        <w:t>1.4. В</w:t>
      </w:r>
      <w:r w:rsidR="00795EC4" w:rsidRPr="00795EC4">
        <w:rPr>
          <w:rFonts w:eastAsia="Times New Roman" w:cstheme="minorHAnsi"/>
          <w:spacing w:val="-2"/>
          <w:sz w:val="24"/>
          <w:szCs w:val="24"/>
          <w:lang w:eastAsia="ru-RU"/>
        </w:rPr>
        <w:t xml:space="preserve">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 </w:t>
      </w:r>
      <w:r w:rsidR="00795EC4" w:rsidRPr="00795EC4">
        <w:rPr>
          <w:rFonts w:cstheme="minorHAnsi"/>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r>
        <w:rPr>
          <w:rFonts w:eastAsia="Times New Roman" w:cstheme="minorHAnsi"/>
          <w:spacing w:val="-2"/>
          <w:sz w:val="24"/>
          <w:szCs w:val="24"/>
          <w:lang w:eastAsia="ru-RU"/>
        </w:rPr>
        <w:t>.</w:t>
      </w:r>
    </w:p>
    <w:p w:rsidR="00CC444C" w:rsidRPr="000B1B6E" w:rsidRDefault="00CC444C" w:rsidP="00A71436">
      <w:pPr>
        <w:spacing w:after="0" w:line="240" w:lineRule="auto"/>
        <w:ind w:firstLine="301"/>
        <w:jc w:val="both"/>
        <w:textAlignment w:val="baseline"/>
        <w:rPr>
          <w:rFonts w:eastAsia="Times New Roman" w:cstheme="minorHAnsi"/>
          <w:color w:val="000000"/>
          <w:sz w:val="24"/>
          <w:szCs w:val="24"/>
          <w:lang w:eastAsia="ru-RU"/>
        </w:rPr>
      </w:pPr>
    </w:p>
    <w:p w:rsidR="006F1EA3" w:rsidRPr="000B1B6E" w:rsidRDefault="006F1EA3" w:rsidP="00A71436">
      <w:pPr>
        <w:spacing w:before="75" w:after="75" w:line="240" w:lineRule="auto"/>
        <w:ind w:firstLine="300"/>
        <w:jc w:val="both"/>
        <w:textAlignment w:val="baseline"/>
        <w:rPr>
          <w:rFonts w:eastAsia="Times New Roman" w:cstheme="minorHAnsi"/>
          <w:b/>
          <w:bCs/>
          <w:color w:val="000000"/>
          <w:sz w:val="24"/>
          <w:szCs w:val="24"/>
          <w:lang w:eastAsia="ru-RU"/>
        </w:rPr>
      </w:pPr>
      <w:r w:rsidRPr="000B1B6E">
        <w:rPr>
          <w:rFonts w:eastAsia="Times New Roman" w:cstheme="minorHAnsi"/>
          <w:b/>
          <w:bCs/>
          <w:color w:val="000000"/>
          <w:sz w:val="24"/>
          <w:szCs w:val="24"/>
          <w:lang w:eastAsia="ru-RU"/>
        </w:rPr>
        <w:t>2. Порядок создания Комиссии.</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2.1. Комиссия создается в составе  избираемых членов из равного числа представителей родителей (законных представителей) несовершеннолетних обучающихся и представителей работников Школы.</w:t>
      </w:r>
    </w:p>
    <w:p w:rsidR="006F1EA3" w:rsidRPr="000B1B6E" w:rsidRDefault="006F1EA3" w:rsidP="00A71436">
      <w:pPr>
        <w:spacing w:after="0" w:line="240" w:lineRule="auto"/>
        <w:ind w:firstLine="300"/>
        <w:jc w:val="both"/>
        <w:textAlignment w:val="baseline"/>
        <w:rPr>
          <w:rFonts w:eastAsia="Times New Roman" w:cstheme="minorHAnsi"/>
          <w:b/>
          <w:bCs/>
          <w:color w:val="000000"/>
          <w:sz w:val="24"/>
          <w:szCs w:val="24"/>
          <w:lang w:eastAsia="ru-RU"/>
        </w:rPr>
      </w:pPr>
      <w:r w:rsidRPr="000B1B6E">
        <w:rPr>
          <w:rFonts w:eastAsia="Times New Roman" w:cstheme="minorHAnsi"/>
          <w:color w:val="000000"/>
          <w:sz w:val="24"/>
          <w:szCs w:val="24"/>
          <w:lang w:eastAsia="ru-RU"/>
        </w:rPr>
        <w:t xml:space="preserve">Члены Комиссии избираются на заседании Совета школы простым большинством голосов присутствующих на заседании. </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2.2.Состав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Сформированный состав Комиссии объявл</w:t>
      </w:r>
      <w:r w:rsidR="00036C60" w:rsidRPr="000B1B6E">
        <w:rPr>
          <w:rFonts w:eastAsia="Times New Roman" w:cstheme="minorHAnsi"/>
          <w:color w:val="000000"/>
          <w:sz w:val="24"/>
          <w:szCs w:val="24"/>
          <w:lang w:eastAsia="ru-RU"/>
        </w:rPr>
        <w:t>яется приказом директора  школы</w:t>
      </w:r>
      <w:r w:rsidRPr="000B1B6E">
        <w:rPr>
          <w:rFonts w:eastAsia="Times New Roman" w:cstheme="minorHAnsi"/>
          <w:color w:val="000000"/>
          <w:sz w:val="24"/>
          <w:szCs w:val="24"/>
          <w:lang w:eastAsia="ru-RU"/>
        </w:rPr>
        <w:t>. С этого момента Комиссия считается сформированной и приступает к работе.</w:t>
      </w:r>
    </w:p>
    <w:p w:rsidR="006F1EA3" w:rsidRPr="000B1B6E" w:rsidRDefault="006F1EA3" w:rsidP="00A71436">
      <w:pPr>
        <w:spacing w:after="0" w:line="240" w:lineRule="auto"/>
        <w:ind w:firstLine="300"/>
        <w:jc w:val="both"/>
        <w:textAlignment w:val="baseline"/>
        <w:rPr>
          <w:rFonts w:eastAsia="Times New Roman" w:cstheme="minorHAnsi"/>
          <w:b/>
          <w:bCs/>
          <w:color w:val="000000"/>
          <w:sz w:val="24"/>
          <w:szCs w:val="24"/>
          <w:lang w:eastAsia="ru-RU"/>
        </w:rPr>
      </w:pPr>
      <w:r w:rsidRPr="000B1B6E">
        <w:rPr>
          <w:rFonts w:eastAsia="Times New Roman" w:cstheme="minorHAnsi"/>
          <w:color w:val="000000"/>
          <w:sz w:val="24"/>
          <w:szCs w:val="24"/>
          <w:lang w:eastAsia="ru-RU"/>
        </w:rPr>
        <w:t xml:space="preserve">2.3. Срок полномочий Комиссии составляет </w:t>
      </w:r>
      <w:r w:rsidR="00675585">
        <w:rPr>
          <w:rFonts w:eastAsia="Times New Roman" w:cstheme="minorHAnsi"/>
          <w:color w:val="000000"/>
          <w:sz w:val="24"/>
          <w:szCs w:val="24"/>
          <w:lang w:eastAsia="ru-RU"/>
        </w:rPr>
        <w:t>3</w:t>
      </w:r>
      <w:r w:rsidRPr="000B1B6E">
        <w:rPr>
          <w:rFonts w:eastAsia="Times New Roman" w:cstheme="minorHAnsi"/>
          <w:color w:val="000000"/>
          <w:sz w:val="24"/>
          <w:szCs w:val="24"/>
          <w:lang w:eastAsia="ru-RU"/>
        </w:rPr>
        <w:t xml:space="preserve"> (три) года. </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2.4. Члены Комиссии осуществляют свою деятельность на безвозмездной основе.</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2.5. Досрочное прекращение полномочий члена Комиссии осуществляется:</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2.5.1. на основании личного заявления члена Комиссии об исключении из ее состава;</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2.5.2. по требованию не менее 2/3 членов Комиссии,</w:t>
      </w:r>
      <w:r w:rsidR="00983272">
        <w:rPr>
          <w:rFonts w:eastAsia="Times New Roman" w:cstheme="minorHAnsi"/>
          <w:color w:val="000000"/>
          <w:sz w:val="24"/>
          <w:szCs w:val="24"/>
          <w:lang w:eastAsia="ru-RU"/>
        </w:rPr>
        <w:t xml:space="preserve"> выраженному в письменной форме;</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2.5.3</w:t>
      </w:r>
      <w:r w:rsidR="00036C60" w:rsidRPr="000B1B6E">
        <w:rPr>
          <w:rFonts w:eastAsia="Times New Roman" w:cstheme="minorHAnsi"/>
          <w:color w:val="000000"/>
          <w:sz w:val="24"/>
          <w:szCs w:val="24"/>
          <w:lang w:eastAsia="ru-RU"/>
        </w:rPr>
        <w:t>. в случае отчисления из школы</w:t>
      </w:r>
      <w:r w:rsidRPr="000B1B6E">
        <w:rPr>
          <w:rFonts w:eastAsia="Times New Roman" w:cstheme="minorHAnsi"/>
          <w:color w:val="000000"/>
          <w:sz w:val="24"/>
          <w:szCs w:val="24"/>
          <w:lang w:eastAsia="ru-RU"/>
        </w:rPr>
        <w:t xml:space="preserve"> обучающегося, родителем (законным представителем) которого является член Комиссии, или увольнения работника – члена Комиссии.</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proofErr w:type="gramStart"/>
      <w:r w:rsidRPr="000B1B6E">
        <w:rPr>
          <w:rFonts w:eastAsia="Times New Roman" w:cstheme="minorHAnsi"/>
          <w:color w:val="000000"/>
          <w:sz w:val="24"/>
          <w:szCs w:val="24"/>
          <w:lang w:eastAsia="ru-RU"/>
        </w:rPr>
        <w:lastRenderedPageBreak/>
        <w:t>2.5.4. в случае невозможности исполнения членом Комиссии своих обязанностей по состоянию здоровья или по причине его отсутствия в месте нахождения Школы в течение двух месяцев;</w:t>
      </w:r>
      <w:proofErr w:type="gramEnd"/>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2.5.5. в случае привлечения члена Комиссии к уголовной ответственности.</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xml:space="preserve">2.6. В случае досрочного </w:t>
      </w:r>
      <w:proofErr w:type="gramStart"/>
      <w:r w:rsidRPr="000B1B6E">
        <w:rPr>
          <w:rFonts w:eastAsia="Times New Roman" w:cstheme="minorHAnsi"/>
          <w:color w:val="000000"/>
          <w:sz w:val="24"/>
          <w:szCs w:val="24"/>
          <w:lang w:eastAsia="ru-RU"/>
        </w:rPr>
        <w:t>прекращения полномочий члена Комиссии</w:t>
      </w:r>
      <w:proofErr w:type="gramEnd"/>
      <w:r w:rsidRPr="000B1B6E">
        <w:rPr>
          <w:rFonts w:eastAsia="Times New Roman" w:cstheme="minorHAnsi"/>
          <w:color w:val="000000"/>
          <w:sz w:val="24"/>
          <w:szCs w:val="24"/>
          <w:lang w:eastAsia="ru-RU"/>
        </w:rPr>
        <w:t xml:space="preserve"> в ее состав избирается новый представитель от соответствующей категории участников образовательного процесса в соответствии с п. 2.1. настоящего Положения.</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2.7.В целях организации работы Комиссия избирает из своего состава простым большинством голосов присутствующих на заседании членов комиссии председателя и секретаря. Директор Школы не может быть председателем Комиссии.</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2.8. Председатель Комиссии:</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осуществляет общее руководство деятельностью комиссии;</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ведет заседание Комиссии;</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подписывает протокол заседания Комиссии.</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xml:space="preserve"> </w:t>
      </w:r>
      <w:proofErr w:type="gramStart"/>
      <w:r w:rsidRPr="000B1B6E">
        <w:rPr>
          <w:rFonts w:eastAsia="Times New Roman" w:cstheme="minorHAnsi"/>
          <w:color w:val="000000"/>
          <w:sz w:val="24"/>
          <w:szCs w:val="24"/>
          <w:lang w:eastAsia="ru-RU"/>
        </w:rPr>
        <w:t>В случае отсутствия председателя Комиссии, его функции осуществляет его заместитель, избираемый членами Комиссии простым большинством голосов от общего числа членов Комиссии.</w:t>
      </w:r>
      <w:proofErr w:type="gramEnd"/>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proofErr w:type="gramStart"/>
      <w:r w:rsidRPr="000B1B6E">
        <w:rPr>
          <w:rFonts w:eastAsia="Times New Roman" w:cstheme="minorHAnsi"/>
          <w:color w:val="000000"/>
          <w:sz w:val="24"/>
          <w:szCs w:val="24"/>
          <w:lang w:eastAsia="ru-RU"/>
        </w:rPr>
        <w:t>Секретарь Комиссии отвечает за подготовку заседаний Комиссии, ведение протоколов заседаний и достоверность отраженных в них сведений, а также за рассылку извещений о месте и сроках проведения заседаний Комиссии.</w:t>
      </w:r>
      <w:proofErr w:type="gramEnd"/>
    </w:p>
    <w:p w:rsidR="006F1EA3" w:rsidRPr="000B1B6E" w:rsidRDefault="006F1EA3" w:rsidP="00A71436">
      <w:pPr>
        <w:spacing w:before="75" w:after="75"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b/>
          <w:bCs/>
          <w:color w:val="000000"/>
          <w:sz w:val="24"/>
          <w:szCs w:val="24"/>
          <w:lang w:eastAsia="ru-RU"/>
        </w:rPr>
        <w:t>3. Порядок организации работы Комиссии.</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3.1. Обращение в Комиссию подается в письменной форме. В обращении указываются конкретные факты или признаки нарушений прав участников образовательных отношений, лица, допустившие нарушения, обстоятельства. Срок обращения в Комиссию составляет 30 календарных дней со дня, когда участник образовательных отношений узнал или должен был узнать о нарушении своего права.</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3.2. В течение 5 учебных дней с момента поступления обращения, председатель Комиссии назначает заседание Комиссии, которое должно состояться не позднее 15 календарных дней с момента поступления обращения.</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3.3. Заседание Комиссии правомочно, если все члены Комиссии извещены о времени и месте его проведения и на нем присутствует не менее половины от общего числа членов Комиссии. При отсутствии на заседании Комиссии по уважительной причине члена Комиссии, представленное им в письменной форме мнение учитывается при результатах голосования.</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3.4.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либо немотивированный отказ от дачи объяснений не являются препятствием для рассмотрения обращения по существу</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3.5. Члены Комиссии и лица, участвовавшие в ее заседании, не вправе разглашать сведения, ставшие им известными в ходе работы Комиссии.</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3.6.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на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F1EA3" w:rsidRPr="000B1B6E" w:rsidRDefault="006F1EA3" w:rsidP="00A71436">
      <w:pPr>
        <w:spacing w:after="0" w:line="240" w:lineRule="auto"/>
        <w:ind w:firstLine="301"/>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lastRenderedPageBreak/>
        <w:t>В случае</w:t>
      </w:r>
      <w:proofErr w:type="gramStart"/>
      <w:r w:rsidRPr="000B1B6E">
        <w:rPr>
          <w:rFonts w:eastAsia="Times New Roman" w:cstheme="minorHAnsi"/>
          <w:color w:val="000000"/>
          <w:sz w:val="24"/>
          <w:szCs w:val="24"/>
          <w:lang w:eastAsia="ru-RU"/>
        </w:rPr>
        <w:t>,</w:t>
      </w:r>
      <w:proofErr w:type="gramEnd"/>
      <w:r w:rsidRPr="000B1B6E">
        <w:rPr>
          <w:rFonts w:eastAsia="Times New Roman" w:cstheme="minorHAnsi"/>
          <w:color w:val="000000"/>
          <w:sz w:val="24"/>
          <w:szCs w:val="24"/>
          <w:lang w:eastAsia="ru-RU"/>
        </w:rPr>
        <w:t xml:space="preserve"> если в Комиссию поступило обращение на члена Комиссии, он не принимает участия в работе Комиссии по рассмотрению соответствующего обращения.</w:t>
      </w:r>
    </w:p>
    <w:p w:rsidR="006F1EA3" w:rsidRPr="000B1B6E" w:rsidRDefault="006F1EA3" w:rsidP="002E2412">
      <w:pPr>
        <w:numPr>
          <w:ilvl w:val="1"/>
          <w:numId w:val="4"/>
        </w:numPr>
        <w:tabs>
          <w:tab w:val="num" w:pos="0"/>
        </w:tabs>
        <w:spacing w:after="0" w:line="240" w:lineRule="auto"/>
        <w:ind w:left="0" w:firstLine="301"/>
        <w:jc w:val="both"/>
        <w:rPr>
          <w:rFonts w:eastAsia="Times New Roman" w:cstheme="minorHAnsi"/>
          <w:sz w:val="24"/>
          <w:szCs w:val="24"/>
          <w:lang w:eastAsia="ru-RU"/>
        </w:rPr>
      </w:pPr>
      <w:r w:rsidRPr="000B1B6E">
        <w:rPr>
          <w:rFonts w:eastAsia="Times New Roman" w:cstheme="minorHAnsi"/>
          <w:sz w:val="24"/>
          <w:szCs w:val="24"/>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F1EA3" w:rsidRPr="000B1B6E" w:rsidRDefault="006F1EA3" w:rsidP="009313C9">
      <w:pPr>
        <w:numPr>
          <w:ilvl w:val="1"/>
          <w:numId w:val="4"/>
        </w:numPr>
        <w:tabs>
          <w:tab w:val="clear" w:pos="644"/>
          <w:tab w:val="num" w:pos="-142"/>
          <w:tab w:val="num" w:pos="851"/>
        </w:tabs>
        <w:spacing w:after="0" w:line="240" w:lineRule="auto"/>
        <w:ind w:left="142" w:firstLine="301"/>
        <w:jc w:val="both"/>
        <w:rPr>
          <w:rFonts w:eastAsia="Times New Roman" w:cstheme="minorHAnsi"/>
          <w:sz w:val="24"/>
          <w:szCs w:val="24"/>
          <w:lang w:eastAsia="ru-RU"/>
        </w:rPr>
      </w:pPr>
      <w:r w:rsidRPr="000B1B6E">
        <w:rPr>
          <w:rFonts w:eastAsia="Times New Roman" w:cstheme="minorHAnsi"/>
          <w:sz w:val="24"/>
          <w:szCs w:val="24"/>
          <w:lang w:eastAsia="ru-RU"/>
        </w:rPr>
        <w:t>В случае установления комиссией признаков дисциплинарного проступка в действиях (бездействии) работника Школы информация об этом представляется директору Школы для решения вопроса о применении к работнику мер ответственности, предусмотренных законодательством.</w:t>
      </w:r>
    </w:p>
    <w:p w:rsidR="006F1EA3" w:rsidRPr="000B1B6E" w:rsidRDefault="006F1EA3" w:rsidP="00036C60">
      <w:pPr>
        <w:spacing w:after="0" w:line="240" w:lineRule="auto"/>
        <w:ind w:firstLine="301"/>
        <w:jc w:val="both"/>
        <w:rPr>
          <w:rFonts w:eastAsia="Times New Roman" w:cstheme="minorHAnsi"/>
          <w:sz w:val="24"/>
          <w:szCs w:val="24"/>
          <w:lang w:eastAsia="ru-RU"/>
        </w:rPr>
      </w:pPr>
      <w:r w:rsidRPr="000B1B6E">
        <w:rPr>
          <w:rFonts w:eastAsia="Times New Roman" w:cstheme="minorHAnsi"/>
          <w:sz w:val="24"/>
          <w:szCs w:val="24"/>
          <w:lang w:eastAsia="ru-RU"/>
        </w:rPr>
        <w:t xml:space="preserve">3.9. </w:t>
      </w:r>
      <w:proofErr w:type="gramStart"/>
      <w:r w:rsidRPr="000B1B6E">
        <w:rPr>
          <w:rFonts w:eastAsia="Times New Roman" w:cstheme="minorHAnsi"/>
          <w:sz w:val="24"/>
          <w:szCs w:val="24"/>
          <w:lang w:eastAsia="ru-RU"/>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6F1EA3" w:rsidRPr="000B1B6E" w:rsidRDefault="006F1EA3" w:rsidP="00A71436">
      <w:pPr>
        <w:spacing w:before="75" w:after="75" w:line="240" w:lineRule="auto"/>
        <w:ind w:firstLine="300"/>
        <w:jc w:val="both"/>
        <w:textAlignment w:val="baseline"/>
        <w:rPr>
          <w:rFonts w:eastAsia="Times New Roman" w:cstheme="minorHAnsi"/>
          <w:b/>
          <w:bCs/>
          <w:color w:val="000000"/>
          <w:sz w:val="24"/>
          <w:szCs w:val="24"/>
          <w:lang w:eastAsia="ru-RU"/>
        </w:rPr>
      </w:pPr>
      <w:r w:rsidRPr="000B1B6E">
        <w:rPr>
          <w:rFonts w:eastAsia="Times New Roman" w:cstheme="minorHAnsi"/>
          <w:b/>
          <w:bCs/>
          <w:color w:val="000000"/>
          <w:sz w:val="24"/>
          <w:szCs w:val="24"/>
          <w:lang w:eastAsia="ru-RU"/>
        </w:rPr>
        <w:t>4. Принятие решения Комиссией и порядок обжалования решения.</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4.1. Комиссия принимает решение по обращению не позднее 10 учебных дней с момента начала его рассмотрения.</w:t>
      </w:r>
    </w:p>
    <w:p w:rsidR="006F1EA3" w:rsidRPr="000B1B6E" w:rsidRDefault="006F1EA3" w:rsidP="00A71436">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4.2. Комиссия принимает решение простым большинством голосов членов, присутствующих на заседании Комиссии.</w:t>
      </w:r>
    </w:p>
    <w:p w:rsidR="006F1EA3" w:rsidRPr="000B1B6E" w:rsidRDefault="006F1EA3" w:rsidP="00036C60">
      <w:pPr>
        <w:spacing w:after="0" w:line="240" w:lineRule="auto"/>
        <w:ind w:firstLine="300"/>
        <w:jc w:val="both"/>
        <w:rPr>
          <w:rFonts w:eastAsia="Times New Roman" w:cstheme="minorHAnsi"/>
          <w:sz w:val="24"/>
          <w:szCs w:val="24"/>
          <w:lang w:eastAsia="ru-RU"/>
        </w:rPr>
      </w:pPr>
      <w:r w:rsidRPr="000B1B6E">
        <w:rPr>
          <w:rFonts w:eastAsia="Times New Roman" w:cstheme="minorHAnsi"/>
          <w:sz w:val="24"/>
          <w:szCs w:val="24"/>
          <w:lang w:eastAsia="ru-RU"/>
        </w:rPr>
        <w:t>4.3. Решение комиссии может быть обжаловано в установленном законодательством Российской Федерации порядке.</w:t>
      </w:r>
    </w:p>
    <w:p w:rsidR="006F1EA3" w:rsidRPr="000B1B6E" w:rsidRDefault="006F1EA3" w:rsidP="00036C60">
      <w:pPr>
        <w:spacing w:after="0" w:line="240" w:lineRule="auto"/>
        <w:ind w:firstLine="300"/>
        <w:jc w:val="both"/>
        <w:rPr>
          <w:rFonts w:eastAsia="Times New Roman" w:cstheme="minorHAnsi"/>
          <w:sz w:val="24"/>
          <w:szCs w:val="24"/>
          <w:lang w:eastAsia="ru-RU"/>
        </w:rPr>
      </w:pPr>
      <w:r w:rsidRPr="000B1B6E">
        <w:rPr>
          <w:rFonts w:eastAsia="Times New Roman" w:cstheme="minorHAnsi"/>
          <w:sz w:val="24"/>
          <w:szCs w:val="24"/>
          <w:lang w:eastAsia="ru-RU"/>
        </w:rPr>
        <w:t>4.4.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6F1EA3" w:rsidRPr="000B1B6E" w:rsidRDefault="006F1EA3" w:rsidP="00036C60">
      <w:pPr>
        <w:numPr>
          <w:ilvl w:val="1"/>
          <w:numId w:val="5"/>
        </w:numPr>
        <w:spacing w:after="0" w:line="240" w:lineRule="auto"/>
        <w:ind w:firstLine="300"/>
        <w:jc w:val="both"/>
        <w:rPr>
          <w:rFonts w:eastAsia="Times New Roman" w:cstheme="minorHAnsi"/>
          <w:sz w:val="24"/>
          <w:szCs w:val="24"/>
          <w:lang w:eastAsia="ru-RU"/>
        </w:rPr>
      </w:pPr>
      <w:r w:rsidRPr="000B1B6E">
        <w:rPr>
          <w:rFonts w:eastAsia="Times New Roman" w:cstheme="minorHAnsi"/>
          <w:sz w:val="24"/>
          <w:szCs w:val="24"/>
          <w:lang w:eastAsia="ru-RU"/>
        </w:rPr>
        <w:t xml:space="preserve"> </w:t>
      </w:r>
      <w:proofErr w:type="gramStart"/>
      <w:r w:rsidRPr="000B1B6E">
        <w:rPr>
          <w:rFonts w:eastAsia="Times New Roman" w:cstheme="minorHAnsi"/>
          <w:sz w:val="24"/>
          <w:szCs w:val="24"/>
          <w:lang w:eastAsia="ru-RU"/>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roofErr w:type="gramEnd"/>
    </w:p>
    <w:p w:rsidR="006F1EA3" w:rsidRPr="000B1B6E" w:rsidRDefault="006F1EA3" w:rsidP="00036C60">
      <w:pPr>
        <w:spacing w:after="0" w:line="240" w:lineRule="auto"/>
        <w:ind w:firstLine="300"/>
        <w:jc w:val="both"/>
        <w:rPr>
          <w:rFonts w:eastAsia="Times New Roman" w:cstheme="minorHAnsi"/>
          <w:sz w:val="24"/>
          <w:szCs w:val="24"/>
          <w:lang w:eastAsia="ru-RU"/>
        </w:rPr>
      </w:pPr>
      <w:r w:rsidRPr="000B1B6E">
        <w:rPr>
          <w:rFonts w:eastAsia="Times New Roman" w:cstheme="minorHAnsi"/>
          <w:sz w:val="24"/>
          <w:szCs w:val="24"/>
          <w:lang w:eastAsia="ru-RU"/>
        </w:rPr>
        <w:t xml:space="preserve">4.6.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w:t>
      </w:r>
      <w:proofErr w:type="gramStart"/>
      <w:r w:rsidRPr="000B1B6E">
        <w:rPr>
          <w:rFonts w:eastAsia="Times New Roman" w:cstheme="minorHAnsi"/>
          <w:sz w:val="24"/>
          <w:szCs w:val="24"/>
          <w:lang w:eastAsia="ru-RU"/>
        </w:rPr>
        <w:t>на заседание Комиссии при отсутствии письменной просьбы педагогического работника о рассмотрении указанного вопроса без его участия</w:t>
      </w:r>
      <w:proofErr w:type="gramEnd"/>
      <w:r w:rsidRPr="000B1B6E">
        <w:rPr>
          <w:rFonts w:eastAsia="Times New Roman" w:cstheme="minorHAnsi"/>
          <w:sz w:val="24"/>
          <w:szCs w:val="24"/>
          <w:lang w:eastAsia="ru-RU"/>
        </w:rPr>
        <w:t xml:space="preserve">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6F1EA3" w:rsidRPr="000B1B6E" w:rsidRDefault="006F1EA3" w:rsidP="00036C60">
      <w:pPr>
        <w:spacing w:after="0" w:line="240" w:lineRule="auto"/>
        <w:ind w:firstLine="300"/>
        <w:jc w:val="both"/>
        <w:rPr>
          <w:rFonts w:eastAsia="Times New Roman" w:cstheme="minorHAnsi"/>
          <w:sz w:val="24"/>
          <w:szCs w:val="24"/>
          <w:lang w:eastAsia="ru-RU"/>
        </w:rPr>
      </w:pPr>
      <w:r w:rsidRPr="000B1B6E">
        <w:rPr>
          <w:rFonts w:eastAsia="Times New Roman" w:cstheme="minorHAnsi"/>
          <w:sz w:val="24"/>
          <w:szCs w:val="24"/>
          <w:lang w:eastAsia="ru-RU"/>
        </w:rPr>
        <w:t>4.7.По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6F1EA3" w:rsidRPr="000B1B6E" w:rsidRDefault="006F1EA3" w:rsidP="009313C9">
      <w:pPr>
        <w:numPr>
          <w:ilvl w:val="0"/>
          <w:numId w:val="2"/>
        </w:numPr>
        <w:tabs>
          <w:tab w:val="left" w:pos="993"/>
        </w:tabs>
        <w:spacing w:after="0" w:line="240" w:lineRule="auto"/>
        <w:ind w:left="0" w:firstLine="709"/>
        <w:jc w:val="both"/>
        <w:rPr>
          <w:rFonts w:eastAsia="Times New Roman" w:cstheme="minorHAnsi"/>
          <w:sz w:val="24"/>
          <w:szCs w:val="24"/>
          <w:lang w:eastAsia="ru-RU"/>
        </w:rPr>
      </w:pPr>
      <w:r w:rsidRPr="000B1B6E">
        <w:rPr>
          <w:rFonts w:eastAsia="Times New Roman" w:cstheme="minorHAnsi"/>
          <w:sz w:val="24"/>
          <w:szCs w:val="24"/>
          <w:lang w:eastAsia="ru-RU"/>
        </w:rPr>
        <w:t>установить, что педагогический работник соблюдал требования об урегулировании конфликта интересов;</w:t>
      </w:r>
    </w:p>
    <w:p w:rsidR="006F1EA3" w:rsidRPr="000B1B6E" w:rsidRDefault="006F1EA3" w:rsidP="009313C9">
      <w:pPr>
        <w:numPr>
          <w:ilvl w:val="0"/>
          <w:numId w:val="2"/>
        </w:numPr>
        <w:tabs>
          <w:tab w:val="left" w:pos="993"/>
        </w:tabs>
        <w:spacing w:after="0" w:line="240" w:lineRule="auto"/>
        <w:ind w:left="0" w:firstLine="709"/>
        <w:jc w:val="both"/>
        <w:rPr>
          <w:rFonts w:eastAsia="Times New Roman" w:cstheme="minorHAnsi"/>
          <w:sz w:val="24"/>
          <w:szCs w:val="24"/>
          <w:lang w:eastAsia="ru-RU"/>
        </w:rPr>
      </w:pPr>
      <w:r w:rsidRPr="000B1B6E">
        <w:rPr>
          <w:rFonts w:eastAsia="Times New Roman" w:cstheme="minorHAnsi"/>
          <w:sz w:val="24"/>
          <w:szCs w:val="24"/>
          <w:lang w:eastAsia="ru-RU"/>
        </w:rPr>
        <w:t xml:space="preserve">установить, что педагогический работник не соблюдал требования об урегулировании конфликта интересов. </w:t>
      </w:r>
      <w:proofErr w:type="gramStart"/>
      <w:r w:rsidRPr="000B1B6E">
        <w:rPr>
          <w:rFonts w:eastAsia="Times New Roman" w:cstheme="minorHAnsi"/>
          <w:sz w:val="24"/>
          <w:szCs w:val="24"/>
          <w:lang w:eastAsia="ru-RU"/>
        </w:rPr>
        <w:t>В этом случае комиссия рекомендует директору Школы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roofErr w:type="gramEnd"/>
    </w:p>
    <w:p w:rsidR="006F1EA3" w:rsidRPr="000B1B6E" w:rsidRDefault="006F1EA3" w:rsidP="00036C60">
      <w:pPr>
        <w:spacing w:after="0" w:line="240" w:lineRule="auto"/>
        <w:ind w:firstLine="300"/>
        <w:jc w:val="both"/>
        <w:rPr>
          <w:rFonts w:eastAsia="Times New Roman" w:cstheme="minorHAnsi"/>
          <w:sz w:val="24"/>
          <w:szCs w:val="24"/>
          <w:lang w:eastAsia="ru-RU"/>
        </w:rPr>
      </w:pPr>
      <w:r w:rsidRPr="000B1B6E">
        <w:rPr>
          <w:rFonts w:eastAsia="Times New Roman" w:cstheme="minorHAnsi"/>
          <w:sz w:val="24"/>
          <w:szCs w:val="24"/>
          <w:lang w:eastAsia="ru-RU"/>
        </w:rPr>
        <w:lastRenderedPageBreak/>
        <w:t>4.8.</w:t>
      </w:r>
      <w:r w:rsidR="009D1582">
        <w:rPr>
          <w:rFonts w:eastAsia="Times New Roman" w:cstheme="minorHAnsi"/>
          <w:sz w:val="24"/>
          <w:szCs w:val="24"/>
          <w:lang w:eastAsia="ru-RU"/>
        </w:rPr>
        <w:t xml:space="preserve"> </w:t>
      </w:r>
      <w:proofErr w:type="gramStart"/>
      <w:r w:rsidRPr="000B1B6E">
        <w:rPr>
          <w:rFonts w:eastAsia="Times New Roman" w:cstheme="minorHAnsi"/>
          <w:sz w:val="24"/>
          <w:szCs w:val="24"/>
          <w:lang w:eastAsia="ru-RU"/>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roofErr w:type="gramEnd"/>
    </w:p>
    <w:p w:rsidR="006F1EA3" w:rsidRPr="000B1B6E" w:rsidRDefault="006F1EA3" w:rsidP="00CF510A">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xml:space="preserve">4.9. В случае </w:t>
      </w:r>
      <w:proofErr w:type="gramStart"/>
      <w:r w:rsidRPr="000B1B6E">
        <w:rPr>
          <w:rFonts w:eastAsia="Times New Roman" w:cstheme="minorHAnsi"/>
          <w:color w:val="000000"/>
          <w:sz w:val="24"/>
          <w:szCs w:val="24"/>
          <w:lang w:eastAsia="ru-RU"/>
        </w:rPr>
        <w:t>установления фактов нарушения прав участников образовательных отношений</w:t>
      </w:r>
      <w:proofErr w:type="gramEnd"/>
      <w:r w:rsidRPr="000B1B6E">
        <w:rPr>
          <w:rFonts w:eastAsia="Times New Roman" w:cstheme="minorHAnsi"/>
          <w:color w:val="000000"/>
          <w:sz w:val="24"/>
          <w:szCs w:val="24"/>
          <w:lang w:eastAsia="ru-RU"/>
        </w:rPr>
        <w:t xml:space="preserve">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организации, Комиссия возлагает обязанности по устранению выявленных нарушений и (или) недопущению нарушений в будущем.</w:t>
      </w:r>
    </w:p>
    <w:p w:rsidR="006F1EA3" w:rsidRPr="000B1B6E" w:rsidRDefault="006F1EA3" w:rsidP="009313C9">
      <w:pPr>
        <w:numPr>
          <w:ilvl w:val="1"/>
          <w:numId w:val="6"/>
        </w:numPr>
        <w:tabs>
          <w:tab w:val="clear" w:pos="480"/>
          <w:tab w:val="num" w:pos="851"/>
        </w:tabs>
        <w:spacing w:after="0" w:line="240" w:lineRule="auto"/>
        <w:ind w:left="0" w:firstLine="300"/>
        <w:jc w:val="both"/>
        <w:rPr>
          <w:rFonts w:eastAsia="Times New Roman" w:cstheme="minorHAnsi"/>
          <w:sz w:val="24"/>
          <w:szCs w:val="24"/>
          <w:lang w:eastAsia="ru-RU"/>
        </w:rPr>
      </w:pPr>
      <w:r w:rsidRPr="000B1B6E">
        <w:rPr>
          <w:rFonts w:eastAsia="Times New Roman" w:cstheme="minorHAnsi"/>
          <w:sz w:val="24"/>
          <w:szCs w:val="24"/>
          <w:lang w:eastAsia="ru-RU"/>
        </w:rPr>
        <w:t>В Комиссию принимаются заявления по вопросам применения локальных нормативных актов Школы.</w:t>
      </w:r>
    </w:p>
    <w:p w:rsidR="006F1EA3" w:rsidRPr="000B1B6E" w:rsidRDefault="006F1EA3" w:rsidP="009313C9">
      <w:pPr>
        <w:numPr>
          <w:ilvl w:val="1"/>
          <w:numId w:val="6"/>
        </w:numPr>
        <w:tabs>
          <w:tab w:val="clear" w:pos="480"/>
          <w:tab w:val="num" w:pos="851"/>
        </w:tabs>
        <w:spacing w:after="0" w:line="240" w:lineRule="auto"/>
        <w:ind w:left="0" w:firstLine="300"/>
        <w:jc w:val="both"/>
        <w:rPr>
          <w:rFonts w:eastAsia="Times New Roman" w:cstheme="minorHAnsi"/>
          <w:sz w:val="24"/>
          <w:szCs w:val="24"/>
          <w:lang w:eastAsia="ru-RU"/>
        </w:rPr>
      </w:pPr>
      <w:r w:rsidRPr="000B1B6E">
        <w:rPr>
          <w:rFonts w:eastAsia="Times New Roman" w:cstheme="minorHAnsi"/>
          <w:sz w:val="24"/>
          <w:szCs w:val="24"/>
          <w:lang w:eastAsia="ru-RU"/>
        </w:rPr>
        <w:t xml:space="preserve">По итогам </w:t>
      </w:r>
      <w:proofErr w:type="gramStart"/>
      <w:r w:rsidRPr="000B1B6E">
        <w:rPr>
          <w:rFonts w:eastAsia="Times New Roman" w:cstheme="minorHAnsi"/>
          <w:sz w:val="24"/>
          <w:szCs w:val="24"/>
          <w:lang w:eastAsia="ru-RU"/>
        </w:rPr>
        <w:t>рассмотрения вопроса применения локальных нормативных актов</w:t>
      </w:r>
      <w:proofErr w:type="gramEnd"/>
      <w:r w:rsidRPr="000B1B6E">
        <w:rPr>
          <w:rFonts w:eastAsia="Times New Roman" w:cstheme="minorHAnsi"/>
          <w:sz w:val="24"/>
          <w:szCs w:val="24"/>
          <w:lang w:eastAsia="ru-RU"/>
        </w:rPr>
        <w:t xml:space="preserve"> Комиссия принимает одно из следующих решений:</w:t>
      </w:r>
    </w:p>
    <w:p w:rsidR="006F1EA3" w:rsidRPr="000B1B6E" w:rsidRDefault="006F1EA3" w:rsidP="009313C9">
      <w:pPr>
        <w:numPr>
          <w:ilvl w:val="0"/>
          <w:numId w:val="3"/>
        </w:numPr>
        <w:tabs>
          <w:tab w:val="left" w:pos="993"/>
        </w:tabs>
        <w:spacing w:after="0" w:line="240" w:lineRule="auto"/>
        <w:ind w:left="0" w:firstLine="709"/>
        <w:jc w:val="both"/>
        <w:rPr>
          <w:rFonts w:eastAsia="Times New Roman" w:cstheme="minorHAnsi"/>
          <w:sz w:val="24"/>
          <w:szCs w:val="24"/>
          <w:lang w:eastAsia="ru-RU"/>
        </w:rPr>
      </w:pPr>
      <w:r w:rsidRPr="000B1B6E">
        <w:rPr>
          <w:rFonts w:eastAsia="Times New Roman" w:cstheme="minorHAnsi"/>
          <w:sz w:val="24"/>
          <w:szCs w:val="24"/>
          <w:lang w:eastAsia="ru-RU"/>
        </w:rPr>
        <w:t>установить соблюдение требований локального нормативного акта;</w:t>
      </w:r>
    </w:p>
    <w:p w:rsidR="006F1EA3" w:rsidRPr="000B1B6E" w:rsidRDefault="006F1EA3" w:rsidP="009313C9">
      <w:pPr>
        <w:numPr>
          <w:ilvl w:val="0"/>
          <w:numId w:val="3"/>
        </w:numPr>
        <w:tabs>
          <w:tab w:val="left" w:pos="993"/>
        </w:tabs>
        <w:spacing w:after="0" w:line="240" w:lineRule="auto"/>
        <w:ind w:left="0" w:firstLine="709"/>
        <w:jc w:val="both"/>
        <w:rPr>
          <w:rFonts w:eastAsia="Times New Roman" w:cstheme="minorHAnsi"/>
          <w:sz w:val="24"/>
          <w:szCs w:val="24"/>
          <w:lang w:eastAsia="ru-RU"/>
        </w:rPr>
      </w:pPr>
      <w:r w:rsidRPr="000B1B6E">
        <w:rPr>
          <w:rFonts w:eastAsia="Times New Roman" w:cstheme="minorHAnsi"/>
          <w:sz w:val="24"/>
          <w:szCs w:val="24"/>
          <w:lang w:eastAsia="ru-RU"/>
        </w:rPr>
        <w:t>установить несоблюдение требований локального нормативного акта. В этом случае директор Школы обязан принять меры по обеспечению соблюдения требования локального нормативного акта.</w:t>
      </w:r>
    </w:p>
    <w:p w:rsidR="006F1EA3" w:rsidRPr="000B1B6E" w:rsidRDefault="006F1EA3" w:rsidP="00036C60">
      <w:pPr>
        <w:spacing w:after="0" w:line="240" w:lineRule="auto"/>
        <w:ind w:firstLine="300"/>
        <w:jc w:val="both"/>
        <w:rPr>
          <w:rFonts w:eastAsia="Calibri" w:cstheme="minorHAnsi"/>
          <w:sz w:val="24"/>
          <w:szCs w:val="24"/>
          <w:lang w:eastAsia="ru-RU"/>
        </w:rPr>
      </w:pPr>
      <w:r w:rsidRPr="000B1B6E">
        <w:rPr>
          <w:rFonts w:eastAsia="Calibri" w:cstheme="minorHAnsi"/>
          <w:sz w:val="24"/>
          <w:szCs w:val="24"/>
          <w:lang w:eastAsia="ru-RU"/>
        </w:rPr>
        <w:t xml:space="preserve">4.12. </w:t>
      </w:r>
      <w:proofErr w:type="gramStart"/>
      <w:r w:rsidRPr="000B1B6E">
        <w:rPr>
          <w:rFonts w:eastAsia="Calibri" w:cstheme="minorHAnsi"/>
          <w:sz w:val="24"/>
          <w:szCs w:val="24"/>
          <w:lang w:eastAsia="ru-RU"/>
        </w:rPr>
        <w:t>Обучающийся</w:t>
      </w:r>
      <w:proofErr w:type="gramEnd"/>
      <w:r w:rsidRPr="000B1B6E">
        <w:rPr>
          <w:rFonts w:eastAsia="Calibri" w:cstheme="minorHAnsi"/>
          <w:sz w:val="24"/>
          <w:szCs w:val="24"/>
          <w:lang w:eastAsia="ru-RU"/>
        </w:rPr>
        <w:t xml:space="preserve">,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 </w:t>
      </w:r>
    </w:p>
    <w:p w:rsidR="006F1EA3" w:rsidRPr="000B1B6E" w:rsidRDefault="006F1EA3" w:rsidP="00036C60">
      <w:pPr>
        <w:spacing w:after="0" w:line="240" w:lineRule="auto"/>
        <w:ind w:firstLine="300"/>
        <w:jc w:val="both"/>
        <w:rPr>
          <w:rFonts w:eastAsia="Calibri" w:cstheme="minorHAnsi"/>
          <w:sz w:val="24"/>
          <w:szCs w:val="24"/>
          <w:lang w:eastAsia="ru-RU"/>
        </w:rPr>
      </w:pPr>
      <w:r w:rsidRPr="000B1B6E">
        <w:rPr>
          <w:rFonts w:eastAsia="Calibri" w:cstheme="minorHAnsi"/>
          <w:sz w:val="24"/>
          <w:szCs w:val="24"/>
          <w:lang w:eastAsia="ru-RU"/>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6F1EA3" w:rsidRPr="000B1B6E" w:rsidRDefault="006F1EA3" w:rsidP="00036C60">
      <w:pPr>
        <w:spacing w:after="0" w:line="240" w:lineRule="auto"/>
        <w:ind w:firstLine="300"/>
        <w:jc w:val="both"/>
        <w:rPr>
          <w:rFonts w:eastAsia="Calibri" w:cstheme="minorHAnsi"/>
          <w:sz w:val="24"/>
          <w:szCs w:val="24"/>
          <w:lang w:eastAsia="ru-RU"/>
        </w:rPr>
      </w:pPr>
      <w:r w:rsidRPr="000B1B6E">
        <w:rPr>
          <w:rFonts w:eastAsia="Calibri" w:cstheme="minorHAnsi"/>
          <w:sz w:val="24"/>
          <w:szCs w:val="24"/>
          <w:lang w:eastAsia="ru-RU"/>
        </w:rPr>
        <w:t>4.13. По итогам рассмотрения вопроса об обжаловании применения меры дисциплинарного взыскания комиссия принимает одно из следующих решений:</w:t>
      </w:r>
    </w:p>
    <w:p w:rsidR="006F1EA3" w:rsidRPr="000B1B6E" w:rsidRDefault="006F1EA3" w:rsidP="00036C60">
      <w:pPr>
        <w:spacing w:after="0" w:line="240" w:lineRule="auto"/>
        <w:ind w:firstLine="300"/>
        <w:jc w:val="both"/>
        <w:rPr>
          <w:rFonts w:eastAsia="Calibri" w:cstheme="minorHAnsi"/>
          <w:sz w:val="24"/>
          <w:szCs w:val="24"/>
          <w:lang w:eastAsia="ru-RU"/>
        </w:rPr>
      </w:pPr>
      <w:r w:rsidRPr="000B1B6E">
        <w:rPr>
          <w:rFonts w:eastAsia="Calibri" w:cstheme="minorHAnsi"/>
          <w:sz w:val="24"/>
          <w:szCs w:val="24"/>
          <w:lang w:eastAsia="ru-RU"/>
        </w:rPr>
        <w:t>а)    признать обоснованность применения меры дисциплинарного взыскания;</w:t>
      </w:r>
    </w:p>
    <w:p w:rsidR="00036C60" w:rsidRPr="000B1B6E" w:rsidRDefault="006F1EA3" w:rsidP="00036C60">
      <w:pPr>
        <w:tabs>
          <w:tab w:val="num" w:pos="480"/>
        </w:tabs>
        <w:spacing w:after="0" w:line="240" w:lineRule="auto"/>
        <w:ind w:firstLine="300"/>
        <w:jc w:val="both"/>
        <w:rPr>
          <w:rFonts w:eastAsia="Calibri" w:cstheme="minorHAnsi"/>
          <w:sz w:val="24"/>
          <w:szCs w:val="24"/>
          <w:lang w:eastAsia="ru-RU"/>
        </w:rPr>
      </w:pPr>
      <w:r w:rsidRPr="000B1B6E">
        <w:rPr>
          <w:rFonts w:eastAsia="Calibri" w:cstheme="minorHAnsi"/>
          <w:sz w:val="24"/>
          <w:szCs w:val="24"/>
          <w:lang w:eastAsia="ru-RU"/>
        </w:rPr>
        <w:t xml:space="preserve">б)    признать необоснованность применения меры дисциплинарного взыскания. В этом случае вынесенная мера дисциплинарного взыскания подлежит отмене. </w:t>
      </w:r>
    </w:p>
    <w:p w:rsidR="006F1EA3" w:rsidRPr="000B1B6E" w:rsidRDefault="006F1EA3" w:rsidP="00036C60">
      <w:pPr>
        <w:tabs>
          <w:tab w:val="num" w:pos="480"/>
        </w:tabs>
        <w:spacing w:after="0" w:line="240" w:lineRule="auto"/>
        <w:ind w:firstLine="300"/>
        <w:jc w:val="both"/>
        <w:rPr>
          <w:rFonts w:eastAsia="Times New Roman" w:cstheme="minorHAnsi"/>
          <w:sz w:val="24"/>
          <w:szCs w:val="24"/>
          <w:lang w:eastAsia="ru-RU"/>
        </w:rPr>
      </w:pPr>
      <w:r w:rsidRPr="000B1B6E">
        <w:rPr>
          <w:rFonts w:eastAsia="Times New Roman" w:cstheme="minorHAnsi"/>
          <w:sz w:val="24"/>
          <w:szCs w:val="24"/>
          <w:lang w:eastAsia="ru-RU"/>
        </w:rPr>
        <w:t>По итогам рассмотрения вопросов, указанных в пунктах 4.7. и 4.11. настоящего Положения, при наличии к тому оснований Комиссия может принять иное решение, чем это предусмотрено указанными пунктами. Основания и мотивы принятия такого решения должны быть отражены в протоколе заседания Комиссии.</w:t>
      </w:r>
    </w:p>
    <w:p w:rsidR="006F1EA3" w:rsidRPr="000B1B6E" w:rsidRDefault="006F1EA3" w:rsidP="00A71436">
      <w:pPr>
        <w:numPr>
          <w:ilvl w:val="1"/>
          <w:numId w:val="7"/>
        </w:numPr>
        <w:tabs>
          <w:tab w:val="clear" w:pos="480"/>
          <w:tab w:val="num" w:pos="993"/>
        </w:tabs>
        <w:spacing w:after="0" w:line="240" w:lineRule="auto"/>
        <w:ind w:left="0" w:firstLine="300"/>
        <w:jc w:val="both"/>
        <w:rPr>
          <w:rFonts w:eastAsia="Times New Roman" w:cstheme="minorHAnsi"/>
          <w:sz w:val="24"/>
          <w:szCs w:val="24"/>
          <w:lang w:eastAsia="ru-RU"/>
        </w:rPr>
      </w:pPr>
      <w:r w:rsidRPr="000B1B6E">
        <w:rPr>
          <w:rFonts w:eastAsia="Times New Roman" w:cstheme="minorHAnsi"/>
          <w:sz w:val="24"/>
          <w:szCs w:val="24"/>
          <w:lang w:eastAsia="ru-RU"/>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6F1EA3" w:rsidRPr="000B1B6E" w:rsidRDefault="006F1EA3" w:rsidP="00CF510A">
      <w:pPr>
        <w:numPr>
          <w:ilvl w:val="1"/>
          <w:numId w:val="7"/>
        </w:numPr>
        <w:tabs>
          <w:tab w:val="clear" w:pos="480"/>
        </w:tabs>
        <w:spacing w:after="0" w:line="240" w:lineRule="auto"/>
        <w:ind w:left="0" w:firstLine="426"/>
        <w:jc w:val="both"/>
        <w:rPr>
          <w:rFonts w:eastAsia="Times New Roman" w:cstheme="minorHAnsi"/>
          <w:sz w:val="24"/>
          <w:szCs w:val="24"/>
          <w:lang w:eastAsia="ru-RU"/>
        </w:rPr>
      </w:pPr>
      <w:r w:rsidRPr="000B1B6E">
        <w:rPr>
          <w:rFonts w:eastAsia="Times New Roman" w:cstheme="minorHAnsi"/>
          <w:sz w:val="24"/>
          <w:szCs w:val="24"/>
          <w:lang w:eastAsia="ru-RU"/>
        </w:rPr>
        <w:t>Для исполнения решений Комиссии могут быть подготовлены проекты локальных нормативных актов Школы, приказов или поручений директора Школы.</w:t>
      </w:r>
    </w:p>
    <w:p w:rsidR="006F1EA3" w:rsidRPr="000B1B6E" w:rsidRDefault="006F1EA3" w:rsidP="00CF510A">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 xml:space="preserve">4.17. </w:t>
      </w:r>
      <w:proofErr w:type="gramStart"/>
      <w:r w:rsidRPr="000B1B6E">
        <w:rPr>
          <w:rFonts w:eastAsia="Times New Roman" w:cstheme="minorHAnsi"/>
          <w:color w:val="000000"/>
          <w:sz w:val="24"/>
          <w:szCs w:val="24"/>
          <w:lang w:eastAsia="ru-RU"/>
        </w:rPr>
        <w:t>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roofErr w:type="gramEnd"/>
    </w:p>
    <w:p w:rsidR="006F1EA3" w:rsidRPr="000B1B6E" w:rsidRDefault="006F1EA3" w:rsidP="00CF510A">
      <w:pPr>
        <w:spacing w:after="0" w:line="240" w:lineRule="auto"/>
        <w:ind w:firstLine="300"/>
        <w:jc w:val="both"/>
        <w:textAlignment w:val="baseline"/>
        <w:rPr>
          <w:rFonts w:eastAsia="Times New Roman" w:cstheme="minorHAnsi"/>
          <w:color w:val="000000"/>
          <w:sz w:val="24"/>
          <w:szCs w:val="24"/>
          <w:lang w:eastAsia="ru-RU"/>
        </w:rPr>
      </w:pPr>
      <w:r w:rsidRPr="000B1B6E">
        <w:rPr>
          <w:rFonts w:eastAsia="Times New Roman" w:cstheme="minorHAnsi"/>
          <w:color w:val="000000"/>
          <w:sz w:val="24"/>
          <w:szCs w:val="24"/>
          <w:lang w:eastAsia="ru-RU"/>
        </w:rPr>
        <w:t>4.18. Решение Комиссии обязательно для всех участников образовательных отношений Школы и подлежит исполнению в срок, указанный в решении.</w:t>
      </w:r>
    </w:p>
    <w:p w:rsidR="006F1EA3" w:rsidRPr="000B1B6E" w:rsidRDefault="006F1EA3" w:rsidP="00CF510A">
      <w:pPr>
        <w:spacing w:after="0" w:line="240" w:lineRule="auto"/>
        <w:ind w:firstLine="300"/>
        <w:jc w:val="both"/>
        <w:rPr>
          <w:rFonts w:eastAsia="Times New Roman" w:cstheme="minorHAnsi"/>
          <w:sz w:val="24"/>
          <w:szCs w:val="24"/>
          <w:lang w:eastAsia="ru-RU"/>
        </w:rPr>
      </w:pPr>
      <w:r w:rsidRPr="000B1B6E">
        <w:rPr>
          <w:rFonts w:eastAsia="Times New Roman" w:cstheme="minorHAnsi"/>
          <w:color w:val="000000"/>
          <w:sz w:val="24"/>
          <w:szCs w:val="24"/>
          <w:lang w:eastAsia="ru-RU"/>
        </w:rPr>
        <w:t xml:space="preserve">14.19. </w:t>
      </w:r>
      <w:proofErr w:type="gramStart"/>
      <w:r w:rsidRPr="000B1B6E">
        <w:rPr>
          <w:rFonts w:eastAsia="Times New Roman" w:cstheme="minorHAnsi"/>
          <w:sz w:val="24"/>
          <w:szCs w:val="24"/>
          <w:lang w:eastAsia="ru-RU"/>
        </w:rPr>
        <w:t>Копии протокола заседания комиссии в 3-дневный срок со дня заседания направляются директору Школы, полностью или в виде выписок из протокола – заинтересованным лицам.</w:t>
      </w:r>
      <w:proofErr w:type="gramEnd"/>
    </w:p>
    <w:p w:rsidR="008B28F4" w:rsidRDefault="00E03721" w:rsidP="008B28F4">
      <w:pPr>
        <w:tabs>
          <w:tab w:val="left" w:pos="1300"/>
          <w:tab w:val="center" w:pos="5102"/>
        </w:tabs>
        <w:spacing w:after="0" w:line="240" w:lineRule="auto"/>
        <w:ind w:left="5954"/>
        <w:jc w:val="both"/>
        <w:rPr>
          <w:rFonts w:eastAsia="Times New Roman" w:cstheme="minorHAnsi"/>
          <w:bCs/>
          <w:lang w:eastAsia="ru-RU"/>
        </w:rPr>
      </w:pPr>
      <w:r>
        <w:rPr>
          <w:rFonts w:eastAsia="Times New Roman" w:cstheme="minorHAnsi"/>
          <w:b/>
          <w:bCs/>
          <w:sz w:val="24"/>
          <w:szCs w:val="24"/>
          <w:lang w:eastAsia="ru-RU"/>
        </w:rPr>
        <w:br w:type="page"/>
      </w:r>
      <w:r w:rsidR="008B28F4">
        <w:rPr>
          <w:rFonts w:eastAsia="Times New Roman" w:cstheme="minorHAnsi"/>
          <w:bCs/>
          <w:lang w:eastAsia="ru-RU"/>
        </w:rPr>
        <w:lastRenderedPageBreak/>
        <w:t>Приложение 2</w:t>
      </w:r>
    </w:p>
    <w:p w:rsidR="008B28F4" w:rsidRDefault="008B28F4" w:rsidP="008B28F4">
      <w:pPr>
        <w:tabs>
          <w:tab w:val="left" w:pos="1300"/>
          <w:tab w:val="center" w:pos="5102"/>
        </w:tabs>
        <w:spacing w:after="0" w:line="240" w:lineRule="auto"/>
        <w:ind w:left="5954"/>
        <w:jc w:val="both"/>
        <w:rPr>
          <w:rFonts w:eastAsia="Times New Roman" w:cstheme="minorHAnsi"/>
          <w:bCs/>
          <w:lang w:eastAsia="ru-RU"/>
        </w:rPr>
      </w:pPr>
      <w:r>
        <w:rPr>
          <w:rFonts w:eastAsia="Times New Roman" w:cstheme="minorHAnsi"/>
          <w:bCs/>
          <w:lang w:eastAsia="ru-RU"/>
        </w:rPr>
        <w:t xml:space="preserve">к приказу от 14.10.2019 №87-А     </w:t>
      </w:r>
    </w:p>
    <w:p w:rsidR="008B28F4" w:rsidRDefault="008B28F4" w:rsidP="008B28F4">
      <w:pPr>
        <w:tabs>
          <w:tab w:val="left" w:pos="1300"/>
          <w:tab w:val="center" w:pos="5102"/>
        </w:tabs>
        <w:ind w:left="5954"/>
        <w:jc w:val="both"/>
        <w:rPr>
          <w:rFonts w:eastAsia="Times New Roman" w:cstheme="minorHAnsi"/>
          <w:b/>
          <w:bCs/>
          <w:lang w:eastAsia="ru-RU"/>
        </w:rPr>
      </w:pPr>
    </w:p>
    <w:p w:rsidR="008B28F4" w:rsidRDefault="008B28F4" w:rsidP="008B28F4">
      <w:pPr>
        <w:tabs>
          <w:tab w:val="left" w:pos="1300"/>
          <w:tab w:val="center" w:pos="5102"/>
        </w:tabs>
        <w:jc w:val="center"/>
        <w:rPr>
          <w:rFonts w:eastAsia="Times New Roman" w:cstheme="minorHAnsi"/>
          <w:b/>
          <w:bCs/>
          <w:sz w:val="24"/>
          <w:szCs w:val="24"/>
          <w:lang w:eastAsia="ru-RU"/>
        </w:rPr>
      </w:pPr>
    </w:p>
    <w:p w:rsidR="008B28F4" w:rsidRDefault="008B28F4" w:rsidP="008B28F4">
      <w:pPr>
        <w:spacing w:after="0" w:line="240" w:lineRule="auto"/>
        <w:jc w:val="center"/>
        <w:rPr>
          <w:rFonts w:eastAsia="Times New Roman" w:cstheme="minorHAnsi"/>
          <w:b/>
          <w:bCs/>
          <w:sz w:val="24"/>
          <w:szCs w:val="24"/>
          <w:lang w:eastAsia="ru-RU"/>
        </w:rPr>
      </w:pPr>
      <w:r>
        <w:rPr>
          <w:rFonts w:eastAsia="Times New Roman" w:cstheme="minorHAnsi"/>
          <w:b/>
          <w:bCs/>
          <w:sz w:val="24"/>
          <w:szCs w:val="24"/>
          <w:lang w:eastAsia="ru-RU"/>
        </w:rPr>
        <w:t>Состав</w:t>
      </w:r>
    </w:p>
    <w:p w:rsidR="008B28F4" w:rsidRDefault="008B28F4" w:rsidP="008B28F4">
      <w:pPr>
        <w:spacing w:after="0" w:line="240" w:lineRule="auto"/>
        <w:jc w:val="center"/>
        <w:rPr>
          <w:rFonts w:eastAsia="Times New Roman" w:cstheme="minorHAnsi"/>
          <w:b/>
          <w:bCs/>
          <w:sz w:val="24"/>
          <w:szCs w:val="24"/>
          <w:lang w:eastAsia="ru-RU"/>
        </w:rPr>
      </w:pPr>
      <w:r>
        <w:rPr>
          <w:rFonts w:eastAsia="Times New Roman" w:cstheme="minorHAnsi"/>
          <w:b/>
          <w:bCs/>
          <w:sz w:val="24"/>
          <w:szCs w:val="24"/>
          <w:lang w:eastAsia="ru-RU"/>
        </w:rPr>
        <w:t xml:space="preserve">комиссии по урегулированию споров между участниками </w:t>
      </w:r>
    </w:p>
    <w:p w:rsidR="008B28F4" w:rsidRDefault="008B28F4" w:rsidP="008B28F4">
      <w:pPr>
        <w:tabs>
          <w:tab w:val="left" w:pos="1300"/>
          <w:tab w:val="center" w:pos="5102"/>
        </w:tabs>
        <w:spacing w:line="240" w:lineRule="auto"/>
        <w:jc w:val="center"/>
        <w:rPr>
          <w:rFonts w:eastAsia="Times New Roman" w:cstheme="minorHAnsi"/>
          <w:b/>
          <w:bCs/>
          <w:sz w:val="24"/>
          <w:szCs w:val="24"/>
          <w:lang w:eastAsia="ru-RU"/>
        </w:rPr>
      </w:pPr>
      <w:r>
        <w:rPr>
          <w:rFonts w:eastAsia="Times New Roman" w:cstheme="minorHAnsi"/>
          <w:b/>
          <w:bCs/>
          <w:sz w:val="24"/>
          <w:szCs w:val="24"/>
          <w:lang w:eastAsia="ru-RU"/>
        </w:rPr>
        <w:t>образовательных отношений</w:t>
      </w:r>
    </w:p>
    <w:p w:rsidR="008B28F4" w:rsidRDefault="008B28F4" w:rsidP="008B28F4">
      <w:pPr>
        <w:tabs>
          <w:tab w:val="left" w:pos="1300"/>
          <w:tab w:val="center" w:pos="5102"/>
        </w:tabs>
        <w:jc w:val="both"/>
        <w:rPr>
          <w:rFonts w:eastAsia="Times New Roman" w:cstheme="minorHAnsi"/>
          <w:sz w:val="24"/>
          <w:szCs w:val="24"/>
          <w:lang w:eastAsia="ru-RU"/>
        </w:rPr>
      </w:pPr>
    </w:p>
    <w:p w:rsidR="008B28F4" w:rsidRDefault="008B28F4" w:rsidP="008B28F4">
      <w:pPr>
        <w:tabs>
          <w:tab w:val="left" w:pos="1300"/>
          <w:tab w:val="center" w:pos="5102"/>
        </w:tabs>
        <w:jc w:val="both"/>
        <w:rPr>
          <w:rFonts w:eastAsia="Times New Roman" w:cstheme="minorHAnsi"/>
          <w:sz w:val="24"/>
          <w:szCs w:val="24"/>
          <w:lang w:eastAsia="ru-RU"/>
        </w:rPr>
      </w:pPr>
      <w:r>
        <w:rPr>
          <w:rFonts w:eastAsia="Times New Roman" w:cstheme="minorHAnsi"/>
          <w:sz w:val="24"/>
          <w:szCs w:val="24"/>
          <w:u w:val="single"/>
          <w:lang w:eastAsia="ru-RU"/>
        </w:rPr>
        <w:t>Председатель комиссии:</w:t>
      </w:r>
      <w:r>
        <w:rPr>
          <w:rFonts w:eastAsia="Times New Roman" w:cstheme="minorHAnsi"/>
          <w:sz w:val="24"/>
          <w:szCs w:val="24"/>
          <w:lang w:eastAsia="ru-RU"/>
        </w:rPr>
        <w:t xml:space="preserve">  </w:t>
      </w:r>
      <w:proofErr w:type="spellStart"/>
      <w:r>
        <w:rPr>
          <w:rFonts w:eastAsia="Times New Roman" w:cstheme="minorHAnsi"/>
          <w:sz w:val="24"/>
          <w:szCs w:val="24"/>
          <w:lang w:eastAsia="ru-RU"/>
        </w:rPr>
        <w:t>Е.А.Шишкина</w:t>
      </w:r>
      <w:proofErr w:type="spellEnd"/>
      <w:r>
        <w:rPr>
          <w:rFonts w:eastAsia="Times New Roman" w:cstheme="minorHAnsi"/>
          <w:b/>
          <w:i/>
          <w:sz w:val="24"/>
          <w:szCs w:val="24"/>
          <w:lang w:eastAsia="ru-RU"/>
        </w:rPr>
        <w:t xml:space="preserve"> </w:t>
      </w:r>
      <w:r>
        <w:rPr>
          <w:rFonts w:eastAsia="Times New Roman" w:cstheme="minorHAnsi"/>
          <w:sz w:val="24"/>
          <w:szCs w:val="24"/>
          <w:lang w:eastAsia="ru-RU"/>
        </w:rPr>
        <w:t>- заместитель директора по УВР</w:t>
      </w:r>
    </w:p>
    <w:p w:rsidR="008B28F4" w:rsidRDefault="008B28F4" w:rsidP="008B28F4">
      <w:pPr>
        <w:tabs>
          <w:tab w:val="left" w:pos="1300"/>
          <w:tab w:val="center" w:pos="5102"/>
        </w:tabs>
        <w:jc w:val="both"/>
        <w:rPr>
          <w:rFonts w:eastAsia="Times New Roman" w:cstheme="minorHAnsi"/>
          <w:sz w:val="24"/>
          <w:szCs w:val="24"/>
          <w:lang w:eastAsia="ru-RU"/>
        </w:rPr>
      </w:pPr>
      <w:r>
        <w:rPr>
          <w:rFonts w:eastAsia="Times New Roman" w:cstheme="minorHAnsi"/>
          <w:sz w:val="24"/>
          <w:szCs w:val="24"/>
          <w:u w:val="single"/>
          <w:lang w:eastAsia="ru-RU"/>
        </w:rPr>
        <w:t xml:space="preserve">Члены комиссии: </w:t>
      </w:r>
    </w:p>
    <w:p w:rsidR="008B28F4" w:rsidRDefault="008B28F4" w:rsidP="008B28F4">
      <w:pPr>
        <w:tabs>
          <w:tab w:val="left" w:pos="2694"/>
          <w:tab w:val="center" w:pos="5102"/>
        </w:tabs>
        <w:jc w:val="both"/>
        <w:rPr>
          <w:rFonts w:eastAsia="Times New Roman" w:cstheme="minorHAnsi"/>
          <w:sz w:val="24"/>
          <w:szCs w:val="24"/>
          <w:lang w:eastAsia="ru-RU"/>
        </w:rPr>
      </w:pPr>
      <w:r>
        <w:rPr>
          <w:rFonts w:eastAsia="Times New Roman" w:cstheme="minorHAnsi"/>
          <w:sz w:val="24"/>
          <w:szCs w:val="24"/>
          <w:lang w:eastAsia="ru-RU"/>
        </w:rPr>
        <w:tab/>
        <w:t>Н.Т.Каракулина – директор  школы,</w:t>
      </w:r>
    </w:p>
    <w:p w:rsidR="008B28F4" w:rsidRDefault="008B28F4" w:rsidP="008B28F4">
      <w:pPr>
        <w:tabs>
          <w:tab w:val="left" w:pos="2694"/>
          <w:tab w:val="center" w:pos="5102"/>
        </w:tabs>
        <w:ind w:left="1300"/>
        <w:jc w:val="both"/>
        <w:rPr>
          <w:rFonts w:eastAsia="Times New Roman" w:cstheme="minorHAnsi"/>
          <w:sz w:val="24"/>
          <w:szCs w:val="24"/>
          <w:lang w:eastAsia="ru-RU"/>
        </w:rPr>
      </w:pPr>
      <w:r>
        <w:rPr>
          <w:rFonts w:eastAsia="Times New Roman" w:cstheme="minorHAnsi"/>
          <w:sz w:val="24"/>
          <w:szCs w:val="24"/>
          <w:lang w:eastAsia="ru-RU"/>
        </w:rPr>
        <w:tab/>
      </w:r>
      <w:proofErr w:type="spellStart"/>
      <w:r>
        <w:rPr>
          <w:rFonts w:eastAsia="Times New Roman" w:cstheme="minorHAnsi"/>
          <w:sz w:val="24"/>
          <w:szCs w:val="24"/>
          <w:lang w:eastAsia="ru-RU"/>
        </w:rPr>
        <w:t>Н.В.Данилова</w:t>
      </w:r>
      <w:proofErr w:type="spellEnd"/>
      <w:r>
        <w:rPr>
          <w:rFonts w:eastAsia="Times New Roman" w:cstheme="minorHAnsi"/>
          <w:sz w:val="24"/>
          <w:szCs w:val="24"/>
          <w:lang w:eastAsia="ru-RU"/>
        </w:rPr>
        <w:t xml:space="preserve"> – учитель,</w:t>
      </w:r>
    </w:p>
    <w:p w:rsidR="008B28F4" w:rsidRDefault="008B28F4" w:rsidP="008B28F4">
      <w:pPr>
        <w:tabs>
          <w:tab w:val="left" w:pos="2694"/>
          <w:tab w:val="center" w:pos="5102"/>
        </w:tabs>
        <w:ind w:left="1300"/>
        <w:jc w:val="both"/>
        <w:rPr>
          <w:rFonts w:eastAsia="Times New Roman" w:cstheme="minorHAnsi"/>
          <w:sz w:val="24"/>
          <w:szCs w:val="24"/>
          <w:lang w:eastAsia="ru-RU"/>
        </w:rPr>
      </w:pPr>
      <w:r>
        <w:rPr>
          <w:rFonts w:eastAsia="Times New Roman" w:cstheme="minorHAnsi"/>
          <w:sz w:val="24"/>
          <w:szCs w:val="24"/>
          <w:lang w:eastAsia="ru-RU"/>
        </w:rPr>
        <w:tab/>
      </w:r>
      <w:proofErr w:type="spellStart"/>
      <w:r>
        <w:rPr>
          <w:rFonts w:eastAsia="Times New Roman" w:cstheme="minorHAnsi"/>
          <w:sz w:val="24"/>
          <w:szCs w:val="24"/>
          <w:lang w:eastAsia="ru-RU"/>
        </w:rPr>
        <w:t>О.Ю.Черкесова</w:t>
      </w:r>
      <w:proofErr w:type="spellEnd"/>
      <w:r>
        <w:rPr>
          <w:rFonts w:eastAsia="Times New Roman" w:cstheme="minorHAnsi"/>
          <w:sz w:val="24"/>
          <w:szCs w:val="24"/>
          <w:lang w:eastAsia="ru-RU"/>
        </w:rPr>
        <w:t xml:space="preserve"> – родитель,</w:t>
      </w:r>
    </w:p>
    <w:p w:rsidR="008B28F4" w:rsidRDefault="008B28F4" w:rsidP="008B28F4">
      <w:pPr>
        <w:tabs>
          <w:tab w:val="left" w:pos="2694"/>
          <w:tab w:val="center" w:pos="5102"/>
        </w:tabs>
        <w:ind w:left="1300"/>
        <w:jc w:val="both"/>
        <w:rPr>
          <w:rFonts w:eastAsia="Times New Roman" w:cstheme="minorHAnsi"/>
          <w:sz w:val="24"/>
          <w:szCs w:val="24"/>
          <w:lang w:eastAsia="ru-RU"/>
        </w:rPr>
      </w:pPr>
      <w:r>
        <w:rPr>
          <w:rFonts w:eastAsia="Times New Roman" w:cstheme="minorHAnsi"/>
          <w:sz w:val="24"/>
          <w:szCs w:val="24"/>
          <w:lang w:eastAsia="ru-RU"/>
        </w:rPr>
        <w:tab/>
      </w:r>
      <w:proofErr w:type="spellStart"/>
      <w:r>
        <w:rPr>
          <w:rFonts w:eastAsia="Times New Roman" w:cstheme="minorHAnsi"/>
          <w:sz w:val="24"/>
          <w:szCs w:val="24"/>
          <w:lang w:eastAsia="ru-RU"/>
        </w:rPr>
        <w:t>Е.Е.Дьячкова</w:t>
      </w:r>
      <w:proofErr w:type="spellEnd"/>
      <w:r>
        <w:rPr>
          <w:rFonts w:eastAsia="Times New Roman" w:cstheme="minorHAnsi"/>
          <w:sz w:val="24"/>
          <w:szCs w:val="24"/>
          <w:lang w:eastAsia="ru-RU"/>
        </w:rPr>
        <w:t xml:space="preserve"> – родитель,</w:t>
      </w:r>
    </w:p>
    <w:p w:rsidR="008B28F4" w:rsidRDefault="008B28F4" w:rsidP="008B28F4">
      <w:pPr>
        <w:tabs>
          <w:tab w:val="left" w:pos="2694"/>
          <w:tab w:val="center" w:pos="5102"/>
        </w:tabs>
        <w:ind w:left="1300"/>
        <w:jc w:val="both"/>
        <w:rPr>
          <w:rFonts w:eastAsia="Times New Roman" w:cstheme="minorHAnsi"/>
          <w:sz w:val="24"/>
          <w:szCs w:val="24"/>
          <w:lang w:eastAsia="ru-RU"/>
        </w:rPr>
      </w:pPr>
      <w:r>
        <w:rPr>
          <w:rFonts w:eastAsia="Times New Roman" w:cstheme="minorHAnsi"/>
          <w:sz w:val="24"/>
          <w:szCs w:val="24"/>
          <w:lang w:eastAsia="ru-RU"/>
        </w:rPr>
        <w:tab/>
      </w:r>
      <w:proofErr w:type="spellStart"/>
      <w:r>
        <w:rPr>
          <w:rFonts w:eastAsia="Times New Roman" w:cstheme="minorHAnsi"/>
          <w:sz w:val="24"/>
          <w:szCs w:val="24"/>
          <w:lang w:eastAsia="ru-RU"/>
        </w:rPr>
        <w:t>Е.Г.Котельникова</w:t>
      </w:r>
      <w:proofErr w:type="spellEnd"/>
      <w:r>
        <w:rPr>
          <w:rFonts w:eastAsia="Times New Roman" w:cstheme="minorHAnsi"/>
          <w:sz w:val="24"/>
          <w:szCs w:val="24"/>
          <w:lang w:eastAsia="ru-RU"/>
        </w:rPr>
        <w:t xml:space="preserve"> - родитель</w:t>
      </w:r>
    </w:p>
    <w:p w:rsidR="008B28F4" w:rsidRDefault="008B28F4" w:rsidP="008B28F4">
      <w:pPr>
        <w:tabs>
          <w:tab w:val="left" w:pos="2694"/>
          <w:tab w:val="center" w:pos="5102"/>
        </w:tabs>
        <w:ind w:left="1300"/>
        <w:jc w:val="both"/>
        <w:rPr>
          <w:rFonts w:eastAsia="Times New Roman" w:cstheme="minorHAnsi"/>
          <w:b/>
          <w:bCs/>
          <w:sz w:val="24"/>
          <w:szCs w:val="24"/>
          <w:lang w:eastAsia="ru-RU"/>
        </w:rPr>
      </w:pPr>
      <w:r>
        <w:rPr>
          <w:rFonts w:eastAsia="Times New Roman" w:cstheme="minorHAnsi"/>
          <w:sz w:val="24"/>
          <w:szCs w:val="24"/>
          <w:lang w:eastAsia="ru-RU"/>
        </w:rPr>
        <w:tab/>
      </w:r>
    </w:p>
    <w:p w:rsidR="008B28F4" w:rsidRDefault="008B28F4" w:rsidP="008B28F4">
      <w:pPr>
        <w:tabs>
          <w:tab w:val="left" w:pos="1300"/>
          <w:tab w:val="center" w:pos="5102"/>
        </w:tabs>
        <w:jc w:val="center"/>
        <w:rPr>
          <w:rFonts w:eastAsia="Times New Roman" w:cstheme="minorHAnsi"/>
          <w:b/>
          <w:bCs/>
          <w:sz w:val="24"/>
          <w:szCs w:val="24"/>
          <w:lang w:eastAsia="ru-RU"/>
        </w:rPr>
      </w:pPr>
    </w:p>
    <w:p w:rsidR="008B28F4" w:rsidRDefault="008B28F4" w:rsidP="008B28F4">
      <w:pPr>
        <w:tabs>
          <w:tab w:val="left" w:pos="1300"/>
          <w:tab w:val="center" w:pos="5102"/>
        </w:tabs>
        <w:jc w:val="center"/>
        <w:rPr>
          <w:rFonts w:eastAsia="Times New Roman" w:cstheme="minorHAnsi"/>
          <w:b/>
          <w:bCs/>
          <w:sz w:val="24"/>
          <w:szCs w:val="24"/>
          <w:lang w:eastAsia="ru-RU"/>
        </w:rPr>
      </w:pPr>
    </w:p>
    <w:p w:rsidR="008B28F4" w:rsidRDefault="008B28F4" w:rsidP="008B28F4">
      <w:pPr>
        <w:tabs>
          <w:tab w:val="left" w:pos="1300"/>
          <w:tab w:val="center" w:pos="5102"/>
        </w:tabs>
        <w:jc w:val="center"/>
        <w:rPr>
          <w:rFonts w:eastAsia="Times New Roman" w:cstheme="minorHAnsi"/>
          <w:b/>
          <w:bCs/>
          <w:sz w:val="24"/>
          <w:szCs w:val="24"/>
          <w:lang w:eastAsia="ru-RU"/>
        </w:rPr>
      </w:pPr>
      <w:bookmarkStart w:id="0" w:name="_GoBack"/>
      <w:bookmarkEnd w:id="0"/>
    </w:p>
    <w:sectPr w:rsidR="008B28F4" w:rsidSect="000304F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C6" w:rsidRDefault="000C6AC6" w:rsidP="00B135BA">
      <w:pPr>
        <w:spacing w:after="0" w:line="240" w:lineRule="auto"/>
      </w:pPr>
      <w:r>
        <w:separator/>
      </w:r>
    </w:p>
  </w:endnote>
  <w:endnote w:type="continuationSeparator" w:id="0">
    <w:p w:rsidR="000C6AC6" w:rsidRDefault="000C6AC6" w:rsidP="00B1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C6" w:rsidRDefault="000C6AC6" w:rsidP="00B135BA">
      <w:pPr>
        <w:spacing w:after="0" w:line="240" w:lineRule="auto"/>
      </w:pPr>
      <w:r>
        <w:separator/>
      </w:r>
    </w:p>
  </w:footnote>
  <w:footnote w:type="continuationSeparator" w:id="0">
    <w:p w:rsidR="000C6AC6" w:rsidRDefault="000C6AC6" w:rsidP="00B13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B4D26"/>
    <w:multiLevelType w:val="hybridMultilevel"/>
    <w:tmpl w:val="E81E4D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63E308C"/>
    <w:multiLevelType w:val="multilevel"/>
    <w:tmpl w:val="6EB0D91C"/>
    <w:lvl w:ilvl="0">
      <w:start w:val="4"/>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89A327A"/>
    <w:multiLevelType w:val="multilevel"/>
    <w:tmpl w:val="70586D0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6461EDD"/>
    <w:multiLevelType w:val="multilevel"/>
    <w:tmpl w:val="9BFA6392"/>
    <w:lvl w:ilvl="0">
      <w:start w:val="4"/>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B9F5DEB"/>
    <w:multiLevelType w:val="multilevel"/>
    <w:tmpl w:val="71240B7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1C52F8F"/>
    <w:multiLevelType w:val="hybridMultilevel"/>
    <w:tmpl w:val="854643EA"/>
    <w:lvl w:ilvl="0" w:tplc="CE2632D2">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1FC7D36"/>
    <w:multiLevelType w:val="hybridMultilevel"/>
    <w:tmpl w:val="C4301E2A"/>
    <w:lvl w:ilvl="0" w:tplc="CE2632D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A64B54"/>
    <w:multiLevelType w:val="hybridMultilevel"/>
    <w:tmpl w:val="6768A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971129"/>
    <w:multiLevelType w:val="hybridMultilevel"/>
    <w:tmpl w:val="5B1E14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5"/>
  </w:num>
  <w:num w:numId="3">
    <w:abstractNumId w:val="6"/>
  </w:num>
  <w:num w:numId="4">
    <w:abstractNumId w:val="4"/>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1D"/>
    <w:rsid w:val="00003396"/>
    <w:rsid w:val="00026531"/>
    <w:rsid w:val="000304F3"/>
    <w:rsid w:val="00036C60"/>
    <w:rsid w:val="000A3FFF"/>
    <w:rsid w:val="000B1B6E"/>
    <w:rsid w:val="000C6AC6"/>
    <w:rsid w:val="000F5F1F"/>
    <w:rsid w:val="00110CCA"/>
    <w:rsid w:val="00133450"/>
    <w:rsid w:val="001551BC"/>
    <w:rsid w:val="00240D4E"/>
    <w:rsid w:val="00243D4F"/>
    <w:rsid w:val="00295C2C"/>
    <w:rsid w:val="002A0BEC"/>
    <w:rsid w:val="002E2412"/>
    <w:rsid w:val="0031401D"/>
    <w:rsid w:val="003400A0"/>
    <w:rsid w:val="00373A7E"/>
    <w:rsid w:val="00426B7D"/>
    <w:rsid w:val="00444C2F"/>
    <w:rsid w:val="00466432"/>
    <w:rsid w:val="004667CB"/>
    <w:rsid w:val="00485CA2"/>
    <w:rsid w:val="004B144C"/>
    <w:rsid w:val="00506964"/>
    <w:rsid w:val="005777E1"/>
    <w:rsid w:val="005D35B9"/>
    <w:rsid w:val="00605B9F"/>
    <w:rsid w:val="006303EA"/>
    <w:rsid w:val="00634939"/>
    <w:rsid w:val="00675585"/>
    <w:rsid w:val="00682930"/>
    <w:rsid w:val="006B5A71"/>
    <w:rsid w:val="006C3AB4"/>
    <w:rsid w:val="006C5695"/>
    <w:rsid w:val="006E20E2"/>
    <w:rsid w:val="006F1EA3"/>
    <w:rsid w:val="006F388A"/>
    <w:rsid w:val="00715924"/>
    <w:rsid w:val="00717211"/>
    <w:rsid w:val="0072746A"/>
    <w:rsid w:val="00734FB8"/>
    <w:rsid w:val="007374A9"/>
    <w:rsid w:val="007907B7"/>
    <w:rsid w:val="00795C8F"/>
    <w:rsid w:val="00795EC4"/>
    <w:rsid w:val="007C4FD0"/>
    <w:rsid w:val="00806DB1"/>
    <w:rsid w:val="00846C64"/>
    <w:rsid w:val="008A4D5D"/>
    <w:rsid w:val="008B28F4"/>
    <w:rsid w:val="008D5F1D"/>
    <w:rsid w:val="009313C9"/>
    <w:rsid w:val="00944826"/>
    <w:rsid w:val="00947E2F"/>
    <w:rsid w:val="00960FFA"/>
    <w:rsid w:val="00976F69"/>
    <w:rsid w:val="00983272"/>
    <w:rsid w:val="009B015C"/>
    <w:rsid w:val="009C4277"/>
    <w:rsid w:val="009D1582"/>
    <w:rsid w:val="00A71436"/>
    <w:rsid w:val="00AA01B1"/>
    <w:rsid w:val="00AA0FD6"/>
    <w:rsid w:val="00AD5014"/>
    <w:rsid w:val="00B01FD0"/>
    <w:rsid w:val="00B135BA"/>
    <w:rsid w:val="00B54BD0"/>
    <w:rsid w:val="00BB3DF9"/>
    <w:rsid w:val="00BC5D17"/>
    <w:rsid w:val="00BE09C5"/>
    <w:rsid w:val="00C20D32"/>
    <w:rsid w:val="00C654BF"/>
    <w:rsid w:val="00C82DFA"/>
    <w:rsid w:val="00CB554B"/>
    <w:rsid w:val="00CC444C"/>
    <w:rsid w:val="00CD18BB"/>
    <w:rsid w:val="00CD2143"/>
    <w:rsid w:val="00CE3970"/>
    <w:rsid w:val="00CE644B"/>
    <w:rsid w:val="00CF510A"/>
    <w:rsid w:val="00D402C8"/>
    <w:rsid w:val="00D5688B"/>
    <w:rsid w:val="00D96EC6"/>
    <w:rsid w:val="00DA7648"/>
    <w:rsid w:val="00E03721"/>
    <w:rsid w:val="00E21879"/>
    <w:rsid w:val="00E530B8"/>
    <w:rsid w:val="00E630A4"/>
    <w:rsid w:val="00EA393D"/>
    <w:rsid w:val="00EE1868"/>
    <w:rsid w:val="00F1224D"/>
    <w:rsid w:val="00F50202"/>
    <w:rsid w:val="00F856A4"/>
    <w:rsid w:val="00FA2FE8"/>
    <w:rsid w:val="00FC6BDA"/>
    <w:rsid w:val="00FD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4D5D"/>
    <w:rPr>
      <w:color w:val="0000FF"/>
      <w:u w:val="single"/>
    </w:rPr>
  </w:style>
  <w:style w:type="paragraph" w:styleId="a4">
    <w:name w:val="No Spacing"/>
    <w:uiPriority w:val="1"/>
    <w:qFormat/>
    <w:rsid w:val="008A4D5D"/>
    <w:pPr>
      <w:shd w:val="clear" w:color="auto" w:fill="FFFFFF"/>
      <w:spacing w:after="0" w:line="240" w:lineRule="auto"/>
    </w:pPr>
    <w:rPr>
      <w:rFonts w:ascii="Calibri" w:eastAsia="Times New Roman" w:hAnsi="Calibri" w:cs="Calibri"/>
      <w:sz w:val="24"/>
      <w:szCs w:val="24"/>
    </w:rPr>
  </w:style>
  <w:style w:type="paragraph" w:styleId="a5">
    <w:name w:val="Balloon Text"/>
    <w:basedOn w:val="a"/>
    <w:link w:val="a6"/>
    <w:uiPriority w:val="99"/>
    <w:semiHidden/>
    <w:unhideWhenUsed/>
    <w:rsid w:val="006E20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0E2"/>
    <w:rPr>
      <w:rFonts w:ascii="Tahoma" w:hAnsi="Tahoma" w:cs="Tahoma"/>
      <w:sz w:val="16"/>
      <w:szCs w:val="16"/>
    </w:rPr>
  </w:style>
  <w:style w:type="paragraph" w:styleId="a7">
    <w:name w:val="List Paragraph"/>
    <w:basedOn w:val="a"/>
    <w:uiPriority w:val="34"/>
    <w:qFormat/>
    <w:rsid w:val="00634939"/>
    <w:pPr>
      <w:ind w:left="720"/>
      <w:contextualSpacing/>
    </w:pPr>
  </w:style>
  <w:style w:type="paragraph" w:styleId="a8">
    <w:name w:val="header"/>
    <w:basedOn w:val="a"/>
    <w:link w:val="a9"/>
    <w:uiPriority w:val="99"/>
    <w:unhideWhenUsed/>
    <w:rsid w:val="00B135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35BA"/>
  </w:style>
  <w:style w:type="paragraph" w:styleId="aa">
    <w:name w:val="footer"/>
    <w:basedOn w:val="a"/>
    <w:link w:val="ab"/>
    <w:uiPriority w:val="99"/>
    <w:unhideWhenUsed/>
    <w:rsid w:val="00B135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4D5D"/>
    <w:rPr>
      <w:color w:val="0000FF"/>
      <w:u w:val="single"/>
    </w:rPr>
  </w:style>
  <w:style w:type="paragraph" w:styleId="a4">
    <w:name w:val="No Spacing"/>
    <w:uiPriority w:val="1"/>
    <w:qFormat/>
    <w:rsid w:val="008A4D5D"/>
    <w:pPr>
      <w:shd w:val="clear" w:color="auto" w:fill="FFFFFF"/>
      <w:spacing w:after="0" w:line="240" w:lineRule="auto"/>
    </w:pPr>
    <w:rPr>
      <w:rFonts w:ascii="Calibri" w:eastAsia="Times New Roman" w:hAnsi="Calibri" w:cs="Calibri"/>
      <w:sz w:val="24"/>
      <w:szCs w:val="24"/>
    </w:rPr>
  </w:style>
  <w:style w:type="paragraph" w:styleId="a5">
    <w:name w:val="Balloon Text"/>
    <w:basedOn w:val="a"/>
    <w:link w:val="a6"/>
    <w:uiPriority w:val="99"/>
    <w:semiHidden/>
    <w:unhideWhenUsed/>
    <w:rsid w:val="006E20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0E2"/>
    <w:rPr>
      <w:rFonts w:ascii="Tahoma" w:hAnsi="Tahoma" w:cs="Tahoma"/>
      <w:sz w:val="16"/>
      <w:szCs w:val="16"/>
    </w:rPr>
  </w:style>
  <w:style w:type="paragraph" w:styleId="a7">
    <w:name w:val="List Paragraph"/>
    <w:basedOn w:val="a"/>
    <w:uiPriority w:val="34"/>
    <w:qFormat/>
    <w:rsid w:val="00634939"/>
    <w:pPr>
      <w:ind w:left="720"/>
      <w:contextualSpacing/>
    </w:pPr>
  </w:style>
  <w:style w:type="paragraph" w:styleId="a8">
    <w:name w:val="header"/>
    <w:basedOn w:val="a"/>
    <w:link w:val="a9"/>
    <w:uiPriority w:val="99"/>
    <w:unhideWhenUsed/>
    <w:rsid w:val="00B135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35BA"/>
  </w:style>
  <w:style w:type="paragraph" w:styleId="aa">
    <w:name w:val="footer"/>
    <w:basedOn w:val="a"/>
    <w:link w:val="ab"/>
    <w:uiPriority w:val="99"/>
    <w:unhideWhenUsed/>
    <w:rsid w:val="00B135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5913">
      <w:bodyDiv w:val="1"/>
      <w:marLeft w:val="0"/>
      <w:marRight w:val="0"/>
      <w:marTop w:val="0"/>
      <w:marBottom w:val="0"/>
      <w:divBdr>
        <w:top w:val="none" w:sz="0" w:space="0" w:color="auto"/>
        <w:left w:val="none" w:sz="0" w:space="0" w:color="auto"/>
        <w:bottom w:val="none" w:sz="0" w:space="0" w:color="auto"/>
        <w:right w:val="none" w:sz="0" w:space="0" w:color="auto"/>
      </w:divBdr>
    </w:div>
    <w:div w:id="564026477">
      <w:bodyDiv w:val="1"/>
      <w:marLeft w:val="0"/>
      <w:marRight w:val="0"/>
      <w:marTop w:val="0"/>
      <w:marBottom w:val="0"/>
      <w:divBdr>
        <w:top w:val="none" w:sz="0" w:space="0" w:color="auto"/>
        <w:left w:val="none" w:sz="0" w:space="0" w:color="auto"/>
        <w:bottom w:val="none" w:sz="0" w:space="0" w:color="auto"/>
        <w:right w:val="none" w:sz="0" w:space="0" w:color="auto"/>
      </w:divBdr>
    </w:div>
    <w:div w:id="674040424">
      <w:bodyDiv w:val="1"/>
      <w:marLeft w:val="0"/>
      <w:marRight w:val="0"/>
      <w:marTop w:val="0"/>
      <w:marBottom w:val="0"/>
      <w:divBdr>
        <w:top w:val="none" w:sz="0" w:space="0" w:color="auto"/>
        <w:left w:val="none" w:sz="0" w:space="0" w:color="auto"/>
        <w:bottom w:val="none" w:sz="0" w:space="0" w:color="auto"/>
        <w:right w:val="none" w:sz="0" w:space="0" w:color="auto"/>
      </w:divBdr>
    </w:div>
    <w:div w:id="782959984">
      <w:bodyDiv w:val="1"/>
      <w:marLeft w:val="0"/>
      <w:marRight w:val="0"/>
      <w:marTop w:val="0"/>
      <w:marBottom w:val="0"/>
      <w:divBdr>
        <w:top w:val="none" w:sz="0" w:space="0" w:color="auto"/>
        <w:left w:val="none" w:sz="0" w:space="0" w:color="auto"/>
        <w:bottom w:val="none" w:sz="0" w:space="0" w:color="auto"/>
        <w:right w:val="none" w:sz="0" w:space="0" w:color="auto"/>
      </w:divBdr>
    </w:div>
    <w:div w:id="854147404">
      <w:bodyDiv w:val="1"/>
      <w:marLeft w:val="0"/>
      <w:marRight w:val="0"/>
      <w:marTop w:val="0"/>
      <w:marBottom w:val="0"/>
      <w:divBdr>
        <w:top w:val="none" w:sz="0" w:space="0" w:color="auto"/>
        <w:left w:val="none" w:sz="0" w:space="0" w:color="auto"/>
        <w:bottom w:val="none" w:sz="0" w:space="0" w:color="auto"/>
        <w:right w:val="none" w:sz="0" w:space="0" w:color="auto"/>
      </w:divBdr>
    </w:div>
    <w:div w:id="1445920859">
      <w:bodyDiv w:val="1"/>
      <w:marLeft w:val="0"/>
      <w:marRight w:val="0"/>
      <w:marTop w:val="0"/>
      <w:marBottom w:val="0"/>
      <w:divBdr>
        <w:top w:val="none" w:sz="0" w:space="0" w:color="auto"/>
        <w:left w:val="none" w:sz="0" w:space="0" w:color="auto"/>
        <w:bottom w:val="none" w:sz="0" w:space="0" w:color="auto"/>
        <w:right w:val="none" w:sz="0" w:space="0" w:color="auto"/>
      </w:divBdr>
    </w:div>
    <w:div w:id="19151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CFCB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2235</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dc:creator>
  <cp:keywords/>
  <dc:description/>
  <cp:lastModifiedBy>Сектерарь</cp:lastModifiedBy>
  <cp:revision>7</cp:revision>
  <cp:lastPrinted>2019-10-15T07:50:00Z</cp:lastPrinted>
  <dcterms:created xsi:type="dcterms:W3CDTF">2019-10-15T07:14:00Z</dcterms:created>
  <dcterms:modified xsi:type="dcterms:W3CDTF">2019-10-15T07:57:00Z</dcterms:modified>
</cp:coreProperties>
</file>